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D7395" w14:textId="77777777" w:rsidR="000A483E" w:rsidRDefault="000A483E" w:rsidP="000A483E">
      <w:r>
        <w:t xml:space="preserve">FAQ Webinar Thema EÜR </w:t>
      </w:r>
      <w:r>
        <w:br/>
      </w:r>
    </w:p>
    <w:p w14:paraId="22BA24AB" w14:textId="387E8736" w:rsidR="000A483E" w:rsidRPr="000A483E" w:rsidRDefault="000A483E" w:rsidP="000A483E">
      <w:pPr>
        <w:rPr>
          <w:rFonts w:ascii="Arial Unicode MS" w:eastAsia="Times New Roman" w:hAnsi="Arial Unicode MS" w:cs="Calibri"/>
          <w:lang w:eastAsia="de-DE"/>
        </w:rPr>
      </w:pPr>
      <w:r>
        <w:t>Frage:</w:t>
      </w:r>
      <w:r>
        <w:br/>
      </w:r>
      <w:r w:rsidRPr="000A483E">
        <w:rPr>
          <w:rFonts w:ascii="Arial Unicode MS" w:eastAsia="Times New Roman" w:hAnsi="Arial Unicode MS" w:cs="Calibri"/>
          <w:lang w:eastAsia="de-DE"/>
        </w:rPr>
        <w:t xml:space="preserve">Eine Frage zu Auswertungen EÜR: Wenn die EÜR erstellt ist, erhalte ich ja die kategorisierte Übersicht. Leider ist diese für die Übernahme in die Einkommensteuererklärung nicht gerade </w:t>
      </w:r>
      <w:r w:rsidR="00823B84" w:rsidRPr="000A483E">
        <w:rPr>
          <w:rFonts w:ascii="Arial Unicode MS" w:eastAsia="Times New Roman" w:hAnsi="Arial Unicode MS" w:cs="Calibri"/>
          <w:lang w:eastAsia="de-DE"/>
        </w:rPr>
        <w:t>intuitiv</w:t>
      </w:r>
      <w:r w:rsidRPr="000A483E">
        <w:rPr>
          <w:rFonts w:ascii="Arial Unicode MS" w:eastAsia="Times New Roman" w:hAnsi="Arial Unicode MS" w:cs="Calibri"/>
          <w:lang w:eastAsia="de-DE"/>
        </w:rPr>
        <w:t xml:space="preserve">. Mir ist aufgefallen, dass diese Kategorisierung und die Werte nicht einfach in die Steuererklärung übernommen werden können und weitere Berechnungen und Aufschlüsselungen dafür manuell nötig sind. Bei Lexware habe ich gesehen, dass dort </w:t>
      </w:r>
      <w:r w:rsidR="00823B84" w:rsidRPr="000A483E">
        <w:rPr>
          <w:rFonts w:ascii="Arial Unicode MS" w:eastAsia="Times New Roman" w:hAnsi="Arial Unicode MS" w:cs="Calibri"/>
          <w:lang w:eastAsia="de-DE"/>
        </w:rPr>
        <w:t>bei jeder Kategorie</w:t>
      </w:r>
      <w:r w:rsidRPr="000A483E">
        <w:rPr>
          <w:rFonts w:ascii="Arial Unicode MS" w:eastAsia="Times New Roman" w:hAnsi="Arial Unicode MS" w:cs="Calibri"/>
          <w:lang w:eastAsia="de-DE"/>
        </w:rPr>
        <w:t xml:space="preserve"> die jeweilige Nummer aus dem Steuerformular mit angegeben ist und die Zuordnung so wohl einfach durchgeführt werden kann. Mit </w:t>
      </w:r>
      <w:proofErr w:type="spellStart"/>
      <w:r w:rsidRPr="000A483E">
        <w:rPr>
          <w:rFonts w:ascii="Arial Unicode MS" w:eastAsia="Times New Roman" w:hAnsi="Arial Unicode MS" w:cs="Calibri"/>
          <w:lang w:eastAsia="de-DE"/>
        </w:rPr>
        <w:t>Sevdesk</w:t>
      </w:r>
      <w:proofErr w:type="spellEnd"/>
      <w:r w:rsidRPr="000A483E">
        <w:rPr>
          <w:rFonts w:ascii="Arial Unicode MS" w:eastAsia="Times New Roman" w:hAnsi="Arial Unicode MS" w:cs="Calibri"/>
          <w:lang w:eastAsia="de-DE"/>
        </w:rPr>
        <w:t xml:space="preserve"> bin ich sonst recht zufrieden, aber die Verbesserung und Vereinfachung bei der Übernahme in die Steuererklärung fände ich sehr hilfreich und sinnvoll. Ist da ggf. bereits eine Verbesserung angedacht?</w:t>
      </w:r>
      <w:r>
        <w:rPr>
          <w:rFonts w:ascii="Arial Unicode MS" w:eastAsia="Times New Roman" w:hAnsi="Arial Unicode MS" w:cs="Calibri"/>
          <w:lang w:eastAsia="de-DE"/>
        </w:rPr>
        <w:t xml:space="preserve"> </w:t>
      </w:r>
      <w:r>
        <w:rPr>
          <w:rFonts w:ascii="Arial Unicode MS" w:eastAsia="Times New Roman" w:hAnsi="Arial Unicode MS" w:cs="Calibri"/>
          <w:lang w:eastAsia="de-DE"/>
        </w:rPr>
        <w:br/>
      </w:r>
      <w:r>
        <w:rPr>
          <w:rFonts w:ascii="Arial Unicode MS" w:eastAsia="Times New Roman" w:hAnsi="Arial Unicode MS" w:cs="Calibri"/>
          <w:lang w:eastAsia="de-DE"/>
        </w:rPr>
        <w:br/>
        <w:t xml:space="preserve">Antwort: </w:t>
      </w:r>
      <w:r>
        <w:rPr>
          <w:rFonts w:ascii="Arial Unicode MS" w:eastAsia="Times New Roman" w:hAnsi="Arial Unicode MS" w:cs="Calibri"/>
          <w:lang w:eastAsia="de-DE"/>
        </w:rPr>
        <w:br/>
      </w:r>
      <w:r w:rsidR="00823B84">
        <w:rPr>
          <w:rFonts w:ascii="Arial Unicode MS" w:eastAsia="Times New Roman" w:hAnsi="Arial Unicode MS" w:cs="Calibri"/>
          <w:lang w:eastAsia="de-DE"/>
        </w:rPr>
        <w:t>Hallo</w:t>
      </w:r>
      <w:r w:rsidRPr="000A483E">
        <w:rPr>
          <w:rFonts w:ascii="Arial Unicode MS" w:eastAsia="Times New Roman" w:hAnsi="Arial Unicode MS" w:cs="Calibri"/>
          <w:lang w:eastAsia="de-DE"/>
        </w:rPr>
        <w:t>, ja genau so sehen wir das auch für wichtig an, dass unsere Auswertung näher an der tatsächlichen EÜR des Finanzamtes ist. Aus diesem Grund entwickelt unsere IT gerade ein Update zur Software. In dieser werden die Nummern aus dem Formular in der EÜR-Auswertung vorhanden sein. Leider kann ich dir aber noch nicht genau sagen, wann das Update verfügbar ist - lediglich voraussichtlich bis Ende des Jahres.</w:t>
      </w:r>
    </w:p>
    <w:p w14:paraId="723084EF" w14:textId="5D4659CC" w:rsidR="000A483E" w:rsidRPr="000A483E" w:rsidRDefault="000A483E" w:rsidP="000A483E">
      <w:pPr>
        <w:rPr>
          <w:rFonts w:ascii="Arial Unicode MS" w:eastAsia="Times New Roman" w:hAnsi="Arial Unicode MS" w:cs="Calibri"/>
          <w:lang w:eastAsia="de-DE"/>
        </w:rPr>
      </w:pPr>
      <w:r>
        <w:rPr>
          <w:rFonts w:ascii="Arial Unicode MS" w:eastAsia="Times New Roman" w:hAnsi="Arial Unicode MS" w:cs="Calibri"/>
          <w:lang w:eastAsia="de-DE"/>
        </w:rPr>
        <w:t xml:space="preserve">Frage: </w:t>
      </w:r>
      <w:r>
        <w:rPr>
          <w:rFonts w:ascii="Arial Unicode MS" w:eastAsia="Times New Roman" w:hAnsi="Arial Unicode MS" w:cs="Calibri"/>
          <w:lang w:eastAsia="de-DE"/>
        </w:rPr>
        <w:br/>
      </w:r>
      <w:proofErr w:type="gramStart"/>
      <w:r w:rsidRPr="000A483E">
        <w:rPr>
          <w:rFonts w:ascii="Arial Unicode MS" w:eastAsia="Times New Roman" w:hAnsi="Arial Unicode MS" w:cs="Calibri"/>
          <w:lang w:eastAsia="de-DE"/>
        </w:rPr>
        <w:t>Hat</w:t>
      </w:r>
      <w:proofErr w:type="gramEnd"/>
      <w:r w:rsidRPr="000A483E">
        <w:rPr>
          <w:rFonts w:ascii="Arial Unicode MS" w:eastAsia="Times New Roman" w:hAnsi="Arial Unicode MS" w:cs="Calibri"/>
          <w:lang w:eastAsia="de-DE"/>
        </w:rPr>
        <w:t xml:space="preserve"> jemand der verheiratet ist einen Freibetrag von 19488</w:t>
      </w:r>
      <w:r w:rsidR="007F1D52" w:rsidRPr="000A483E">
        <w:rPr>
          <w:rFonts w:ascii="Arial Unicode MS" w:eastAsia="Times New Roman" w:hAnsi="Arial Unicode MS" w:cs="Calibri"/>
          <w:lang w:eastAsia="de-DE"/>
        </w:rPr>
        <w:t>€?</w:t>
      </w:r>
    </w:p>
    <w:p w14:paraId="28358AFE" w14:textId="29220080" w:rsidR="000A483E" w:rsidRPr="000A483E" w:rsidRDefault="000A483E" w:rsidP="000A483E">
      <w:pPr>
        <w:rPr>
          <w:rFonts w:ascii="Arial Unicode MS" w:eastAsia="Times New Roman" w:hAnsi="Arial Unicode MS" w:cs="Calibri"/>
          <w:lang w:eastAsia="de-DE"/>
        </w:rPr>
      </w:pPr>
      <w:r>
        <w:rPr>
          <w:rFonts w:ascii="Arial Unicode MS" w:eastAsia="Times New Roman" w:hAnsi="Arial Unicode MS" w:cs="Calibri"/>
          <w:lang w:eastAsia="de-DE"/>
        </w:rPr>
        <w:t xml:space="preserve">Antwort: </w:t>
      </w:r>
      <w:r>
        <w:rPr>
          <w:rFonts w:ascii="Arial Unicode MS" w:eastAsia="Times New Roman" w:hAnsi="Arial Unicode MS" w:cs="Calibri"/>
          <w:lang w:eastAsia="de-DE"/>
        </w:rPr>
        <w:br/>
      </w:r>
      <w:r w:rsidRPr="000A483E">
        <w:rPr>
          <w:rFonts w:ascii="Arial Unicode MS" w:eastAsia="Times New Roman" w:hAnsi="Arial Unicode MS" w:cs="Calibri"/>
          <w:lang w:eastAsia="de-DE"/>
        </w:rPr>
        <w:t xml:space="preserve">hallo, ja genau. Ein verheiratetes Ehepaar, das zusammen veranlagt wird - also gemeinsam nur eine Einkommensteuererklärung an das Finanzamt schickt, hat einen Grundfreibetrag von </w:t>
      </w:r>
      <w:proofErr w:type="gramStart"/>
      <w:r w:rsidRPr="000A483E">
        <w:rPr>
          <w:rFonts w:ascii="Arial Unicode MS" w:eastAsia="Times New Roman" w:hAnsi="Arial Unicode MS" w:cs="Calibri"/>
          <w:lang w:eastAsia="de-DE"/>
        </w:rPr>
        <w:t>19.488,-</w:t>
      </w:r>
      <w:proofErr w:type="gramEnd"/>
      <w:r w:rsidRPr="000A483E">
        <w:rPr>
          <w:rFonts w:ascii="Arial Unicode MS" w:eastAsia="Times New Roman" w:hAnsi="Arial Unicode MS" w:cs="Calibri"/>
          <w:lang w:eastAsia="de-DE"/>
        </w:rPr>
        <w:t xml:space="preserve"> EUR.</w:t>
      </w:r>
      <w:r>
        <w:rPr>
          <w:rFonts w:ascii="Arial Unicode MS" w:eastAsia="Times New Roman" w:hAnsi="Arial Unicode MS" w:cs="Calibri"/>
          <w:lang w:eastAsia="de-DE"/>
        </w:rPr>
        <w:t xml:space="preserve"> </w:t>
      </w:r>
      <w:r>
        <w:rPr>
          <w:rFonts w:ascii="Arial Unicode MS" w:eastAsia="Times New Roman" w:hAnsi="Arial Unicode MS" w:cs="Calibri"/>
          <w:lang w:eastAsia="de-DE"/>
        </w:rPr>
        <w:br/>
      </w:r>
      <w:r>
        <w:rPr>
          <w:rFonts w:ascii="Arial Unicode MS" w:eastAsia="Times New Roman" w:hAnsi="Arial Unicode MS" w:cs="Calibri"/>
          <w:lang w:eastAsia="de-DE"/>
        </w:rPr>
        <w:br/>
        <w:t xml:space="preserve">Frage: </w:t>
      </w:r>
      <w:r>
        <w:rPr>
          <w:rFonts w:ascii="Arial Unicode MS" w:eastAsia="Times New Roman" w:hAnsi="Arial Unicode MS" w:cs="Calibri"/>
          <w:lang w:eastAsia="de-DE"/>
        </w:rPr>
        <w:br/>
      </w:r>
      <w:r w:rsidRPr="000A483E">
        <w:rPr>
          <w:rFonts w:ascii="Arial Unicode MS" w:eastAsia="Times New Roman" w:hAnsi="Arial Unicode MS" w:cs="Calibri"/>
          <w:lang w:eastAsia="de-DE"/>
        </w:rPr>
        <w:t xml:space="preserve">Ich hab jetzt nicht aus dem Kontext nehmen können, ob ihr eher die 1% Regelung bei den </w:t>
      </w:r>
      <w:proofErr w:type="spellStart"/>
      <w:r w:rsidRPr="000A483E">
        <w:rPr>
          <w:rFonts w:ascii="Arial Unicode MS" w:eastAsia="Times New Roman" w:hAnsi="Arial Unicode MS" w:cs="Calibri"/>
          <w:lang w:eastAsia="de-DE"/>
        </w:rPr>
        <w:t>PKW's</w:t>
      </w:r>
      <w:proofErr w:type="spellEnd"/>
      <w:r w:rsidRPr="000A483E">
        <w:rPr>
          <w:rFonts w:ascii="Arial Unicode MS" w:eastAsia="Times New Roman" w:hAnsi="Arial Unicode MS" w:cs="Calibri"/>
          <w:lang w:eastAsia="de-DE"/>
        </w:rPr>
        <w:t xml:space="preserve"> empfiehlt oder ein Fahrtenbuch, wenn das PWK mehr als 50% fürs Unternehmen genutzt wird</w:t>
      </w:r>
    </w:p>
    <w:p w14:paraId="68E3C451" w14:textId="2B34E3B7" w:rsidR="000A483E" w:rsidRPr="000A483E" w:rsidRDefault="000A483E" w:rsidP="000A483E">
      <w:pPr>
        <w:rPr>
          <w:rFonts w:ascii="Arial Unicode MS" w:eastAsia="Times New Roman" w:hAnsi="Arial Unicode MS" w:cs="Calibri"/>
          <w:lang w:eastAsia="de-DE"/>
        </w:rPr>
      </w:pPr>
      <w:r>
        <w:rPr>
          <w:rFonts w:ascii="Arial Unicode MS" w:eastAsia="Times New Roman" w:hAnsi="Arial Unicode MS" w:cs="Calibri"/>
          <w:lang w:eastAsia="de-DE"/>
        </w:rPr>
        <w:t xml:space="preserve">Antwort: </w:t>
      </w:r>
      <w:r>
        <w:rPr>
          <w:rFonts w:ascii="Arial Unicode MS" w:eastAsia="Times New Roman" w:hAnsi="Arial Unicode MS" w:cs="Calibri"/>
          <w:lang w:eastAsia="de-DE"/>
        </w:rPr>
        <w:br/>
      </w:r>
      <w:r w:rsidRPr="000A483E">
        <w:rPr>
          <w:rFonts w:ascii="Arial Unicode MS" w:eastAsia="Times New Roman" w:hAnsi="Arial Unicode MS" w:cs="Calibri"/>
          <w:lang w:eastAsia="de-DE"/>
        </w:rPr>
        <w:t>Hallo, leider können wir hier keine direkte Empfehlung geben. das würde eine steuerliche Beratung darstellen und wir kennen deine persönlichen Umstände nicht. Aus diesem Grund ist das allgemein gehalten worden</w:t>
      </w:r>
    </w:p>
    <w:p w14:paraId="7183D163" w14:textId="6904B095" w:rsidR="000A483E" w:rsidRPr="000A483E" w:rsidRDefault="000A483E" w:rsidP="000A483E">
      <w:pPr>
        <w:rPr>
          <w:rFonts w:ascii="Arial Unicode MS" w:eastAsia="Times New Roman" w:hAnsi="Arial Unicode MS" w:cs="Calibri"/>
          <w:lang w:eastAsia="de-DE"/>
        </w:rPr>
      </w:pPr>
      <w:r>
        <w:rPr>
          <w:rFonts w:ascii="Arial Unicode MS" w:eastAsia="Times New Roman" w:hAnsi="Arial Unicode MS" w:cs="Calibri"/>
          <w:lang w:eastAsia="de-DE"/>
        </w:rPr>
        <w:t xml:space="preserve">Frage: </w:t>
      </w:r>
      <w:r>
        <w:rPr>
          <w:rFonts w:ascii="Arial Unicode MS" w:eastAsia="Times New Roman" w:hAnsi="Arial Unicode MS" w:cs="Calibri"/>
          <w:lang w:eastAsia="de-DE"/>
        </w:rPr>
        <w:br/>
      </w:r>
      <w:r w:rsidRPr="000A483E">
        <w:rPr>
          <w:rFonts w:ascii="Arial Unicode MS" w:eastAsia="Times New Roman" w:hAnsi="Arial Unicode MS" w:cs="Calibri"/>
          <w:lang w:eastAsia="de-DE"/>
        </w:rPr>
        <w:t xml:space="preserve">Für mich als GbR wäre durchaus interessant was man statt Elster nutzen kann. Momentan muss ich </w:t>
      </w:r>
      <w:proofErr w:type="gramStart"/>
      <w:r w:rsidRPr="000A483E">
        <w:rPr>
          <w:rFonts w:ascii="Arial Unicode MS" w:eastAsia="Times New Roman" w:hAnsi="Arial Unicode MS" w:cs="Calibri"/>
          <w:lang w:eastAsia="de-DE"/>
        </w:rPr>
        <w:t>ja Elster</w:t>
      </w:r>
      <w:proofErr w:type="gramEnd"/>
      <w:r w:rsidRPr="000A483E">
        <w:rPr>
          <w:rFonts w:ascii="Arial Unicode MS" w:eastAsia="Times New Roman" w:hAnsi="Arial Unicode MS" w:cs="Calibri"/>
          <w:lang w:eastAsia="de-DE"/>
        </w:rPr>
        <w:t xml:space="preserve"> nutzen. Aber </w:t>
      </w:r>
      <w:proofErr w:type="spellStart"/>
      <w:r w:rsidRPr="000A483E">
        <w:rPr>
          <w:rFonts w:ascii="Arial Unicode MS" w:eastAsia="Times New Roman" w:hAnsi="Arial Unicode MS" w:cs="Calibri"/>
          <w:lang w:eastAsia="de-DE"/>
        </w:rPr>
        <w:t>vllt</w:t>
      </w:r>
      <w:proofErr w:type="spellEnd"/>
      <w:r w:rsidRPr="000A483E">
        <w:rPr>
          <w:rFonts w:ascii="Arial Unicode MS" w:eastAsia="Times New Roman" w:hAnsi="Arial Unicode MS" w:cs="Calibri"/>
          <w:lang w:eastAsia="de-DE"/>
        </w:rPr>
        <w:t xml:space="preserve"> habt ihr einen Tipp für die kommende Steuererklärung </w:t>
      </w:r>
    </w:p>
    <w:p w14:paraId="491D2F17" w14:textId="7FA44E2F" w:rsidR="000A483E" w:rsidRPr="000A483E" w:rsidRDefault="000A483E" w:rsidP="000A483E">
      <w:pPr>
        <w:rPr>
          <w:rFonts w:ascii="Arial Unicode MS" w:eastAsia="Times New Roman" w:hAnsi="Arial Unicode MS" w:cs="Calibri"/>
          <w:lang w:eastAsia="de-DE"/>
        </w:rPr>
      </w:pPr>
      <w:r>
        <w:rPr>
          <w:rFonts w:ascii="Arial Unicode MS" w:eastAsia="Times New Roman" w:hAnsi="Arial Unicode MS" w:cs="Calibri"/>
          <w:lang w:eastAsia="de-DE"/>
        </w:rPr>
        <w:t xml:space="preserve">Antwort: </w:t>
      </w:r>
      <w:r>
        <w:rPr>
          <w:rFonts w:ascii="Arial Unicode MS" w:eastAsia="Times New Roman" w:hAnsi="Arial Unicode MS" w:cs="Calibri"/>
          <w:lang w:eastAsia="de-DE"/>
        </w:rPr>
        <w:br/>
      </w:r>
      <w:r w:rsidRPr="000A483E">
        <w:rPr>
          <w:rFonts w:ascii="Arial Unicode MS" w:eastAsia="Times New Roman" w:hAnsi="Arial Unicode MS" w:cs="Calibri"/>
          <w:lang w:eastAsia="de-DE"/>
        </w:rPr>
        <w:t xml:space="preserve">Leider haben wir hierzu keinen Kooperationspartner aktuell. </w:t>
      </w:r>
    </w:p>
    <w:p w14:paraId="2F84AA0D" w14:textId="0F7C832D" w:rsidR="000A483E" w:rsidRPr="000A483E" w:rsidRDefault="000A483E" w:rsidP="000A483E">
      <w:pPr>
        <w:rPr>
          <w:rFonts w:ascii="Arial Unicode MS" w:eastAsia="Times New Roman" w:hAnsi="Arial Unicode MS" w:cs="Calibri"/>
          <w:lang w:eastAsia="de-DE"/>
        </w:rPr>
      </w:pPr>
      <w:r>
        <w:rPr>
          <w:rFonts w:ascii="Arial Unicode MS" w:eastAsia="Times New Roman" w:hAnsi="Arial Unicode MS" w:cs="Calibri"/>
          <w:lang w:eastAsia="de-DE"/>
        </w:rPr>
        <w:t xml:space="preserve">Frage: </w:t>
      </w:r>
      <w:r>
        <w:rPr>
          <w:rFonts w:ascii="Arial Unicode MS" w:eastAsia="Times New Roman" w:hAnsi="Arial Unicode MS" w:cs="Calibri"/>
          <w:lang w:eastAsia="de-DE"/>
        </w:rPr>
        <w:br/>
      </w:r>
      <w:r w:rsidRPr="000A483E">
        <w:rPr>
          <w:rFonts w:ascii="Arial Unicode MS" w:eastAsia="Times New Roman" w:hAnsi="Arial Unicode MS" w:cs="Calibri"/>
          <w:lang w:eastAsia="de-DE"/>
        </w:rPr>
        <w:t xml:space="preserve">Wir haben 2 gebrauchte </w:t>
      </w:r>
      <w:proofErr w:type="spellStart"/>
      <w:proofErr w:type="gramStart"/>
      <w:r w:rsidRPr="000A483E">
        <w:rPr>
          <w:rFonts w:ascii="Arial Unicode MS" w:eastAsia="Times New Roman" w:hAnsi="Arial Unicode MS" w:cs="Calibri"/>
          <w:lang w:eastAsia="de-DE"/>
        </w:rPr>
        <w:t>PKW's</w:t>
      </w:r>
      <w:proofErr w:type="spellEnd"/>
      <w:proofErr w:type="gramEnd"/>
      <w:r w:rsidRPr="000A483E">
        <w:rPr>
          <w:rFonts w:ascii="Arial Unicode MS" w:eastAsia="Times New Roman" w:hAnsi="Arial Unicode MS" w:cs="Calibri"/>
          <w:lang w:eastAsia="de-DE"/>
        </w:rPr>
        <w:t xml:space="preserve"> rein für den Betrieb gekauft. Von </w:t>
      </w:r>
      <w:proofErr w:type="spellStart"/>
      <w:r w:rsidRPr="000A483E">
        <w:rPr>
          <w:rFonts w:ascii="Arial Unicode MS" w:eastAsia="Times New Roman" w:hAnsi="Arial Unicode MS" w:cs="Calibri"/>
          <w:lang w:eastAsia="de-DE"/>
        </w:rPr>
        <w:t>Privatanbiertern</w:t>
      </w:r>
      <w:proofErr w:type="spellEnd"/>
      <w:r w:rsidRPr="000A483E">
        <w:rPr>
          <w:rFonts w:ascii="Arial Unicode MS" w:eastAsia="Times New Roman" w:hAnsi="Arial Unicode MS" w:cs="Calibri"/>
          <w:lang w:eastAsia="de-DE"/>
        </w:rPr>
        <w:t xml:space="preserve">. Wir haben einen Kaufvertrag </w:t>
      </w:r>
      <w:proofErr w:type="gramStart"/>
      <w:r w:rsidRPr="000A483E">
        <w:rPr>
          <w:rFonts w:ascii="Arial Unicode MS" w:eastAsia="Times New Roman" w:hAnsi="Arial Unicode MS" w:cs="Calibri"/>
          <w:lang w:eastAsia="de-DE"/>
        </w:rPr>
        <w:t>mit den Betrag</w:t>
      </w:r>
      <w:proofErr w:type="gramEnd"/>
      <w:r w:rsidRPr="000A483E">
        <w:rPr>
          <w:rFonts w:ascii="Arial Unicode MS" w:eastAsia="Times New Roman" w:hAnsi="Arial Unicode MS" w:cs="Calibri"/>
          <w:lang w:eastAsia="de-DE"/>
        </w:rPr>
        <w:t xml:space="preserve"> etc. Wie kann ich den nun am besten als Anlage mit Abschreibung verbuchen?</w:t>
      </w:r>
    </w:p>
    <w:p w14:paraId="45B5987E" w14:textId="6367C296" w:rsidR="000A483E" w:rsidRPr="000A483E" w:rsidRDefault="000A483E" w:rsidP="000A483E">
      <w:pPr>
        <w:rPr>
          <w:rFonts w:ascii="Arial Unicode MS" w:eastAsia="Times New Roman" w:hAnsi="Arial Unicode MS" w:cs="Calibri"/>
          <w:lang w:eastAsia="de-DE"/>
        </w:rPr>
      </w:pPr>
      <w:r>
        <w:rPr>
          <w:rFonts w:ascii="Arial Unicode MS" w:eastAsia="Times New Roman" w:hAnsi="Arial Unicode MS" w:cs="Calibri"/>
          <w:lang w:eastAsia="de-DE"/>
        </w:rPr>
        <w:t xml:space="preserve">Antwort: </w:t>
      </w:r>
      <w:r>
        <w:rPr>
          <w:rFonts w:ascii="Arial Unicode MS" w:eastAsia="Times New Roman" w:hAnsi="Arial Unicode MS" w:cs="Calibri"/>
          <w:lang w:eastAsia="de-DE"/>
        </w:rPr>
        <w:br/>
      </w:r>
      <w:r w:rsidRPr="000A483E">
        <w:rPr>
          <w:rFonts w:ascii="Arial Unicode MS" w:eastAsia="Times New Roman" w:hAnsi="Arial Unicode MS" w:cs="Calibri"/>
          <w:lang w:eastAsia="de-DE"/>
        </w:rPr>
        <w:t xml:space="preserve">Der Kaufvertrag ist der Ersatz für die </w:t>
      </w:r>
      <w:proofErr w:type="spellStart"/>
      <w:r w:rsidRPr="000A483E">
        <w:rPr>
          <w:rFonts w:ascii="Arial Unicode MS" w:eastAsia="Times New Roman" w:hAnsi="Arial Unicode MS" w:cs="Calibri"/>
          <w:lang w:eastAsia="de-DE"/>
        </w:rPr>
        <w:t>REchnung</w:t>
      </w:r>
      <w:proofErr w:type="spellEnd"/>
      <w:r w:rsidRPr="000A483E">
        <w:rPr>
          <w:rFonts w:ascii="Arial Unicode MS" w:eastAsia="Times New Roman" w:hAnsi="Arial Unicode MS" w:cs="Calibri"/>
          <w:lang w:eastAsia="de-DE"/>
        </w:rPr>
        <w:t xml:space="preserve">. du kannst somit den Kaufvertrag dafür nutzen einen Beleg zu erstellen. </w:t>
      </w:r>
      <w:proofErr w:type="spellStart"/>
      <w:r w:rsidRPr="000A483E">
        <w:rPr>
          <w:rFonts w:ascii="Arial Unicode MS" w:eastAsia="Times New Roman" w:hAnsi="Arial Unicode MS" w:cs="Calibri"/>
          <w:lang w:eastAsia="de-DE"/>
        </w:rPr>
        <w:t>LAde</w:t>
      </w:r>
      <w:proofErr w:type="spellEnd"/>
      <w:r w:rsidRPr="000A483E">
        <w:rPr>
          <w:rFonts w:ascii="Arial Unicode MS" w:eastAsia="Times New Roman" w:hAnsi="Arial Unicode MS" w:cs="Calibri"/>
          <w:lang w:eastAsia="de-DE"/>
        </w:rPr>
        <w:t xml:space="preserve"> hierzu deinen Vertrag als Beleg hoch du kannst </w:t>
      </w:r>
      <w:r w:rsidRPr="000A483E">
        <w:rPr>
          <w:rFonts w:ascii="Arial Unicode MS" w:eastAsia="Times New Roman" w:hAnsi="Arial Unicode MS" w:cs="Calibri"/>
          <w:lang w:eastAsia="de-DE"/>
        </w:rPr>
        <w:lastRenderedPageBreak/>
        <w:t xml:space="preserve">hierfür die </w:t>
      </w:r>
      <w:r w:rsidR="00823B84" w:rsidRPr="000A483E">
        <w:rPr>
          <w:rFonts w:ascii="Arial Unicode MS" w:eastAsia="Times New Roman" w:hAnsi="Arial Unicode MS" w:cs="Calibri"/>
          <w:lang w:eastAsia="de-DE"/>
        </w:rPr>
        <w:t>Kategorie</w:t>
      </w:r>
      <w:r w:rsidRPr="000A483E">
        <w:rPr>
          <w:rFonts w:ascii="Arial Unicode MS" w:eastAsia="Times New Roman" w:hAnsi="Arial Unicode MS" w:cs="Calibri"/>
          <w:lang w:eastAsia="de-DE"/>
        </w:rPr>
        <w:t xml:space="preserve"> Kauf von PKW nutzen und müsstest den Button als Anlage behandeln aktivieren</w:t>
      </w:r>
      <w:r>
        <w:rPr>
          <w:rFonts w:ascii="Arial Unicode MS" w:eastAsia="Times New Roman" w:hAnsi="Arial Unicode MS" w:cs="Calibri"/>
          <w:lang w:eastAsia="de-DE"/>
        </w:rPr>
        <w:t xml:space="preserve"> </w:t>
      </w:r>
      <w:r>
        <w:rPr>
          <w:rFonts w:ascii="Arial Unicode MS" w:eastAsia="Times New Roman" w:hAnsi="Arial Unicode MS" w:cs="Calibri"/>
          <w:lang w:eastAsia="de-DE"/>
        </w:rPr>
        <w:br/>
      </w:r>
      <w:r>
        <w:rPr>
          <w:rFonts w:ascii="Arial Unicode MS" w:eastAsia="Times New Roman" w:hAnsi="Arial Unicode MS" w:cs="Calibri"/>
          <w:lang w:eastAsia="de-DE"/>
        </w:rPr>
        <w:br/>
        <w:t xml:space="preserve">Frage: </w:t>
      </w:r>
      <w:r>
        <w:rPr>
          <w:rFonts w:ascii="Arial Unicode MS" w:eastAsia="Times New Roman" w:hAnsi="Arial Unicode MS" w:cs="Calibri"/>
          <w:lang w:eastAsia="de-DE"/>
        </w:rPr>
        <w:br/>
      </w:r>
      <w:r w:rsidRPr="000A483E">
        <w:rPr>
          <w:rFonts w:ascii="Arial Unicode MS" w:eastAsia="Times New Roman" w:hAnsi="Arial Unicode MS" w:cs="Calibri"/>
          <w:lang w:eastAsia="de-DE"/>
        </w:rPr>
        <w:t>Wie kann eine bestehende Anlage vorzeitig abgeschrieben werden? (Neue Regelung das die PCs sofort abgeschrieben werden können)</w:t>
      </w:r>
    </w:p>
    <w:p w14:paraId="5CCB1480" w14:textId="45FDB213" w:rsidR="000A483E" w:rsidRDefault="000A483E" w:rsidP="000A483E">
      <w:pPr>
        <w:rPr>
          <w:rFonts w:ascii="Arial Unicode MS" w:eastAsia="Times New Roman" w:hAnsi="Arial Unicode MS" w:cs="Calibri"/>
          <w:lang w:eastAsia="de-DE"/>
        </w:rPr>
      </w:pPr>
      <w:r>
        <w:rPr>
          <w:rFonts w:ascii="Arial Unicode MS" w:eastAsia="Times New Roman" w:hAnsi="Arial Unicode MS" w:cs="Calibri"/>
          <w:lang w:eastAsia="de-DE"/>
        </w:rPr>
        <w:t xml:space="preserve">Antwort: </w:t>
      </w:r>
      <w:r>
        <w:rPr>
          <w:rFonts w:ascii="Arial Unicode MS" w:eastAsia="Times New Roman" w:hAnsi="Arial Unicode MS" w:cs="Calibri"/>
          <w:lang w:eastAsia="de-DE"/>
        </w:rPr>
        <w:br/>
      </w:r>
      <w:r w:rsidRPr="000A483E">
        <w:rPr>
          <w:rFonts w:ascii="Arial Unicode MS" w:eastAsia="Times New Roman" w:hAnsi="Arial Unicode MS" w:cs="Calibri"/>
          <w:lang w:eastAsia="de-DE"/>
        </w:rPr>
        <w:t>Hallo, vielen Dank für die Frage. Leider kannst du das nur manuell, indem du die Abschreibung dagegen buchst. eröffne am besten ein Ticket dazu.</w:t>
      </w:r>
    </w:p>
    <w:p w14:paraId="27515889" w14:textId="1DB77205" w:rsidR="002E5B2B" w:rsidRPr="002E5B2B" w:rsidRDefault="000A483E" w:rsidP="002E5B2B">
      <w:pPr>
        <w:rPr>
          <w:rFonts w:ascii="Arial Unicode MS" w:eastAsia="Times New Roman" w:hAnsi="Arial Unicode MS" w:cs="Calibri"/>
          <w:lang w:eastAsia="de-DE"/>
        </w:rPr>
      </w:pPr>
      <w:r>
        <w:rPr>
          <w:rFonts w:ascii="Arial Unicode MS" w:eastAsia="Times New Roman" w:hAnsi="Arial Unicode MS" w:cs="Calibri"/>
          <w:lang w:eastAsia="de-DE"/>
        </w:rPr>
        <w:t xml:space="preserve">Frage: </w:t>
      </w:r>
      <w:r>
        <w:rPr>
          <w:rFonts w:ascii="Arial Unicode MS" w:eastAsia="Times New Roman" w:hAnsi="Arial Unicode MS" w:cs="Calibri"/>
          <w:lang w:eastAsia="de-DE"/>
        </w:rPr>
        <w:br/>
      </w:r>
      <w:r w:rsidR="002E5B2B" w:rsidRPr="002E5B2B">
        <w:rPr>
          <w:rFonts w:ascii="Arial Unicode MS" w:eastAsia="Times New Roman" w:hAnsi="Arial Unicode MS" w:cs="Calibri"/>
          <w:lang w:eastAsia="de-DE"/>
        </w:rPr>
        <w:t xml:space="preserve">Wie schaut es mit Mietfahrzeugen aus? Wie zum Beispiel </w:t>
      </w:r>
      <w:r w:rsidR="00823B84" w:rsidRPr="002E5B2B">
        <w:rPr>
          <w:rFonts w:ascii="Arial Unicode MS" w:eastAsia="Times New Roman" w:hAnsi="Arial Unicode MS" w:cs="Calibri"/>
          <w:lang w:eastAsia="de-DE"/>
        </w:rPr>
        <w:t>Scooter</w:t>
      </w:r>
      <w:r w:rsidR="002E5B2B" w:rsidRPr="002E5B2B">
        <w:rPr>
          <w:rFonts w:ascii="Arial Unicode MS" w:eastAsia="Times New Roman" w:hAnsi="Arial Unicode MS" w:cs="Calibri"/>
          <w:lang w:eastAsia="de-DE"/>
        </w:rPr>
        <w:t>?</w:t>
      </w:r>
    </w:p>
    <w:p w14:paraId="7BA64439" w14:textId="373D4D58" w:rsidR="002E5B2B" w:rsidRPr="002E5B2B" w:rsidRDefault="002E5B2B" w:rsidP="002E5B2B">
      <w:pPr>
        <w:rPr>
          <w:rFonts w:ascii="Arial Unicode MS" w:eastAsia="Times New Roman" w:hAnsi="Arial Unicode MS" w:cs="Calibri"/>
          <w:lang w:eastAsia="de-DE"/>
        </w:rPr>
      </w:pPr>
      <w:r>
        <w:rPr>
          <w:rFonts w:ascii="Arial Unicode MS" w:eastAsia="Times New Roman" w:hAnsi="Arial Unicode MS" w:cs="Calibri"/>
          <w:lang w:eastAsia="de-DE"/>
        </w:rPr>
        <w:t xml:space="preserve">Antwort: </w:t>
      </w:r>
      <w:r>
        <w:rPr>
          <w:rFonts w:ascii="Arial Unicode MS" w:eastAsia="Times New Roman" w:hAnsi="Arial Unicode MS" w:cs="Calibri"/>
          <w:lang w:eastAsia="de-DE"/>
        </w:rPr>
        <w:br/>
      </w:r>
      <w:r w:rsidR="00823B84">
        <w:rPr>
          <w:rFonts w:ascii="Arial Unicode MS" w:eastAsia="Times New Roman" w:hAnsi="Arial Unicode MS" w:cs="Calibri"/>
          <w:lang w:eastAsia="de-DE"/>
        </w:rPr>
        <w:t>H</w:t>
      </w:r>
      <w:r w:rsidRPr="002E5B2B">
        <w:rPr>
          <w:rFonts w:ascii="Arial Unicode MS" w:eastAsia="Times New Roman" w:hAnsi="Arial Unicode MS" w:cs="Calibri"/>
          <w:lang w:eastAsia="de-DE"/>
        </w:rPr>
        <w:t xml:space="preserve">allo, vielen Dank für deine Frage. Mietfahrzeuge / Leasingfahrzeuge - also die Miete stellt eine Betriebsausgabe dar. Die private Nutzung erfolgt dann genauso ;) </w:t>
      </w:r>
    </w:p>
    <w:p w14:paraId="75CF86FA" w14:textId="223AAC9F" w:rsidR="002E5B2B" w:rsidRPr="002E5B2B" w:rsidRDefault="002E5B2B" w:rsidP="002E5B2B">
      <w:pPr>
        <w:rPr>
          <w:rFonts w:ascii="Arial Unicode MS" w:eastAsia="Times New Roman" w:hAnsi="Arial Unicode MS" w:cs="Calibri"/>
          <w:lang w:eastAsia="de-DE"/>
        </w:rPr>
      </w:pPr>
      <w:r>
        <w:rPr>
          <w:rFonts w:ascii="Arial Unicode MS" w:eastAsia="Times New Roman" w:hAnsi="Arial Unicode MS" w:cs="Calibri"/>
          <w:lang w:eastAsia="de-DE"/>
        </w:rPr>
        <w:t xml:space="preserve">Frage: </w:t>
      </w:r>
      <w:r>
        <w:rPr>
          <w:rFonts w:ascii="Arial Unicode MS" w:eastAsia="Times New Roman" w:hAnsi="Arial Unicode MS" w:cs="Calibri"/>
          <w:lang w:eastAsia="de-DE"/>
        </w:rPr>
        <w:br/>
      </w:r>
      <w:r w:rsidRPr="002E5B2B">
        <w:rPr>
          <w:rFonts w:ascii="Arial Unicode MS" w:eastAsia="Times New Roman" w:hAnsi="Arial Unicode MS" w:cs="Calibri"/>
          <w:lang w:eastAsia="de-DE"/>
        </w:rPr>
        <w:t xml:space="preserve">Ich vermiete ein Ferienhaus. Dieses hatte ich ohne Bezahlung erhalten. Die Anlage hat jedoch </w:t>
      </w:r>
      <w:r w:rsidR="007F1D52" w:rsidRPr="002E5B2B">
        <w:rPr>
          <w:rFonts w:ascii="Arial Unicode MS" w:eastAsia="Times New Roman" w:hAnsi="Arial Unicode MS" w:cs="Calibri"/>
          <w:lang w:eastAsia="de-DE"/>
        </w:rPr>
        <w:t>einen</w:t>
      </w:r>
      <w:r w:rsidRPr="002E5B2B">
        <w:rPr>
          <w:rFonts w:ascii="Arial Unicode MS" w:eastAsia="Times New Roman" w:hAnsi="Arial Unicode MS" w:cs="Calibri"/>
          <w:lang w:eastAsia="de-DE"/>
        </w:rPr>
        <w:t xml:space="preserve"> Wert. Wie kann ich die Anlage (wegen AFA) verbuchen, ohne dass ich einen Zahlungsausgang buchen muss? Ich habe dann immer einen offenen </w:t>
      </w:r>
      <w:r w:rsidR="00823B84" w:rsidRPr="002E5B2B">
        <w:rPr>
          <w:rFonts w:ascii="Arial Unicode MS" w:eastAsia="Times New Roman" w:hAnsi="Arial Unicode MS" w:cs="Calibri"/>
          <w:lang w:eastAsia="de-DE"/>
        </w:rPr>
        <w:t>Beleg,</w:t>
      </w:r>
      <w:r w:rsidRPr="002E5B2B">
        <w:rPr>
          <w:rFonts w:ascii="Arial Unicode MS" w:eastAsia="Times New Roman" w:hAnsi="Arial Unicode MS" w:cs="Calibri"/>
          <w:lang w:eastAsia="de-DE"/>
        </w:rPr>
        <w:t xml:space="preserve"> oder?</w:t>
      </w:r>
    </w:p>
    <w:p w14:paraId="5BD6066A" w14:textId="091CFA2F" w:rsidR="002E5B2B" w:rsidRPr="002E5B2B" w:rsidRDefault="002E5B2B" w:rsidP="002E5B2B">
      <w:pPr>
        <w:rPr>
          <w:rFonts w:ascii="Arial Unicode MS" w:eastAsia="Times New Roman" w:hAnsi="Arial Unicode MS" w:cs="Calibri"/>
          <w:lang w:eastAsia="de-DE"/>
        </w:rPr>
      </w:pPr>
      <w:r>
        <w:rPr>
          <w:rFonts w:ascii="Arial Unicode MS" w:eastAsia="Times New Roman" w:hAnsi="Arial Unicode MS" w:cs="Calibri"/>
          <w:lang w:eastAsia="de-DE"/>
        </w:rPr>
        <w:t xml:space="preserve">Antwort: </w:t>
      </w:r>
      <w:r>
        <w:rPr>
          <w:rFonts w:ascii="Arial Unicode MS" w:eastAsia="Times New Roman" w:hAnsi="Arial Unicode MS" w:cs="Calibri"/>
          <w:lang w:eastAsia="de-DE"/>
        </w:rPr>
        <w:br/>
      </w:r>
      <w:r w:rsidRPr="002E5B2B">
        <w:rPr>
          <w:rFonts w:ascii="Arial Unicode MS" w:eastAsia="Times New Roman" w:hAnsi="Arial Unicode MS" w:cs="Calibri"/>
          <w:lang w:eastAsia="de-DE"/>
        </w:rPr>
        <w:t>Hallo, danke für deine Frage. Ich würde es über das Standardkonto als bezahlt markieren.</w:t>
      </w:r>
    </w:p>
    <w:p w14:paraId="7DC911D4" w14:textId="25BDED33" w:rsidR="002E5B2B" w:rsidRPr="002E5B2B" w:rsidRDefault="002E5B2B" w:rsidP="002E5B2B">
      <w:pPr>
        <w:rPr>
          <w:rFonts w:ascii="Arial Unicode MS" w:eastAsia="Times New Roman" w:hAnsi="Arial Unicode MS" w:cs="Calibri"/>
          <w:lang w:eastAsia="de-DE"/>
        </w:rPr>
      </w:pPr>
      <w:r>
        <w:rPr>
          <w:rFonts w:ascii="Arial Unicode MS" w:eastAsia="Times New Roman" w:hAnsi="Arial Unicode MS" w:cs="Calibri"/>
          <w:lang w:eastAsia="de-DE"/>
        </w:rPr>
        <w:t xml:space="preserve">Frage: </w:t>
      </w:r>
      <w:r>
        <w:rPr>
          <w:rFonts w:ascii="Arial Unicode MS" w:eastAsia="Times New Roman" w:hAnsi="Arial Unicode MS" w:cs="Calibri"/>
          <w:lang w:eastAsia="de-DE"/>
        </w:rPr>
        <w:br/>
      </w:r>
      <w:r w:rsidRPr="002E5B2B">
        <w:rPr>
          <w:rFonts w:ascii="Arial Unicode MS" w:eastAsia="Times New Roman" w:hAnsi="Arial Unicode MS" w:cs="Calibri"/>
          <w:lang w:eastAsia="de-DE"/>
        </w:rPr>
        <w:t>Noch eine Frage zum Thema Umsatzsteuer. Was ist, wenn ich umsatzsteuerbefreite und pflichtige Erträge habe. Wie kann ich diese verbuchen?</w:t>
      </w:r>
    </w:p>
    <w:p w14:paraId="274AF5B9" w14:textId="6AA5737B" w:rsidR="002E5B2B" w:rsidRPr="002E5B2B" w:rsidRDefault="002E5B2B" w:rsidP="002E5B2B">
      <w:pPr>
        <w:rPr>
          <w:rFonts w:ascii="Arial Unicode MS" w:eastAsia="Times New Roman" w:hAnsi="Arial Unicode MS" w:cs="Calibri"/>
          <w:lang w:eastAsia="de-DE"/>
        </w:rPr>
      </w:pPr>
      <w:r>
        <w:rPr>
          <w:rFonts w:ascii="Arial Unicode MS" w:eastAsia="Times New Roman" w:hAnsi="Arial Unicode MS" w:cs="Calibri"/>
          <w:lang w:eastAsia="de-DE"/>
        </w:rPr>
        <w:t xml:space="preserve">Antwort </w:t>
      </w:r>
      <w:r>
        <w:rPr>
          <w:rFonts w:ascii="Arial Unicode MS" w:eastAsia="Times New Roman" w:hAnsi="Arial Unicode MS" w:cs="Calibri"/>
          <w:lang w:eastAsia="de-DE"/>
        </w:rPr>
        <w:br/>
      </w:r>
      <w:r w:rsidRPr="002E5B2B">
        <w:rPr>
          <w:rFonts w:ascii="Arial Unicode MS" w:eastAsia="Times New Roman" w:hAnsi="Arial Unicode MS" w:cs="Calibri"/>
          <w:lang w:eastAsia="de-DE"/>
        </w:rPr>
        <w:t>Hier würde ich dir die Systemeinstellung links mit "in der Regel weise ich Umsatzsteuer aus" empfehlen. D</w:t>
      </w:r>
      <w:r w:rsidR="007F1D52">
        <w:rPr>
          <w:rFonts w:ascii="Arial Unicode MS" w:eastAsia="Times New Roman" w:hAnsi="Arial Unicode MS" w:cs="Calibri"/>
          <w:lang w:eastAsia="de-DE"/>
        </w:rPr>
        <w:t>u</w:t>
      </w:r>
      <w:r w:rsidRPr="002E5B2B">
        <w:rPr>
          <w:rFonts w:ascii="Arial Unicode MS" w:eastAsia="Times New Roman" w:hAnsi="Arial Unicode MS" w:cs="Calibri"/>
          <w:lang w:eastAsia="de-DE"/>
        </w:rPr>
        <w:t xml:space="preserve"> hast dann die Möglichkeit, </w:t>
      </w:r>
      <w:proofErr w:type="spellStart"/>
      <w:r w:rsidRPr="002E5B2B">
        <w:rPr>
          <w:rFonts w:ascii="Arial Unicode MS" w:eastAsia="Times New Roman" w:hAnsi="Arial Unicode MS" w:cs="Calibri"/>
          <w:lang w:eastAsia="de-DE"/>
        </w:rPr>
        <w:t>USt</w:t>
      </w:r>
      <w:proofErr w:type="spellEnd"/>
      <w:r w:rsidRPr="002E5B2B">
        <w:rPr>
          <w:rFonts w:ascii="Arial Unicode MS" w:eastAsia="Times New Roman" w:hAnsi="Arial Unicode MS" w:cs="Calibri"/>
          <w:lang w:eastAsia="de-DE"/>
        </w:rPr>
        <w:t xml:space="preserve">-Regelungen anzulegen und auch 0 % </w:t>
      </w:r>
      <w:proofErr w:type="spellStart"/>
      <w:r w:rsidRPr="002E5B2B">
        <w:rPr>
          <w:rFonts w:ascii="Arial Unicode MS" w:eastAsia="Times New Roman" w:hAnsi="Arial Unicode MS" w:cs="Calibri"/>
          <w:lang w:eastAsia="de-DE"/>
        </w:rPr>
        <w:t>USt</w:t>
      </w:r>
      <w:proofErr w:type="spellEnd"/>
      <w:r w:rsidRPr="002E5B2B">
        <w:rPr>
          <w:rFonts w:ascii="Arial Unicode MS" w:eastAsia="Times New Roman" w:hAnsi="Arial Unicode MS" w:cs="Calibri"/>
          <w:lang w:eastAsia="de-DE"/>
        </w:rPr>
        <w:t xml:space="preserve"> einzutragen</w:t>
      </w:r>
    </w:p>
    <w:p w14:paraId="7191B696" w14:textId="7E167F37" w:rsidR="002E5B2B" w:rsidRPr="002E5B2B" w:rsidRDefault="002E5B2B" w:rsidP="002E5B2B">
      <w:pPr>
        <w:rPr>
          <w:rFonts w:ascii="Arial Unicode MS" w:eastAsia="Times New Roman" w:hAnsi="Arial Unicode MS" w:cs="Calibri"/>
          <w:lang w:eastAsia="de-DE"/>
        </w:rPr>
      </w:pPr>
      <w:r>
        <w:rPr>
          <w:rFonts w:ascii="Arial Unicode MS" w:eastAsia="Times New Roman" w:hAnsi="Arial Unicode MS" w:cs="Calibri"/>
          <w:lang w:eastAsia="de-DE"/>
        </w:rPr>
        <w:t xml:space="preserve">Frage: </w:t>
      </w:r>
      <w:r>
        <w:rPr>
          <w:rFonts w:ascii="Arial Unicode MS" w:eastAsia="Times New Roman" w:hAnsi="Arial Unicode MS" w:cs="Calibri"/>
          <w:lang w:eastAsia="de-DE"/>
        </w:rPr>
        <w:br/>
      </w:r>
      <w:r w:rsidRPr="002E5B2B">
        <w:rPr>
          <w:rFonts w:ascii="Arial Unicode MS" w:eastAsia="Times New Roman" w:hAnsi="Arial Unicode MS" w:cs="Calibri"/>
          <w:lang w:eastAsia="de-DE"/>
        </w:rPr>
        <w:t>aktuelle Frage zu Anlagen: kann man aktive Anlagen im System deaktivieren?</w:t>
      </w:r>
    </w:p>
    <w:p w14:paraId="0205F7B9" w14:textId="18EC975A" w:rsidR="002E5B2B" w:rsidRPr="002E5B2B" w:rsidRDefault="002E5B2B" w:rsidP="002E5B2B">
      <w:pPr>
        <w:rPr>
          <w:rFonts w:ascii="Arial Unicode MS" w:eastAsia="Times New Roman" w:hAnsi="Arial Unicode MS" w:cs="Calibri"/>
          <w:lang w:eastAsia="de-DE"/>
        </w:rPr>
      </w:pPr>
      <w:r>
        <w:rPr>
          <w:rFonts w:ascii="Arial Unicode MS" w:eastAsia="Times New Roman" w:hAnsi="Arial Unicode MS" w:cs="Calibri"/>
          <w:lang w:eastAsia="de-DE"/>
        </w:rPr>
        <w:t xml:space="preserve">Antwort: </w:t>
      </w:r>
      <w:r>
        <w:rPr>
          <w:rFonts w:ascii="Arial Unicode MS" w:eastAsia="Times New Roman" w:hAnsi="Arial Unicode MS" w:cs="Calibri"/>
          <w:lang w:eastAsia="de-DE"/>
        </w:rPr>
        <w:br/>
      </w:r>
      <w:r w:rsidRPr="002E5B2B">
        <w:rPr>
          <w:rFonts w:ascii="Arial Unicode MS" w:eastAsia="Times New Roman" w:hAnsi="Arial Unicode MS" w:cs="Calibri"/>
          <w:lang w:eastAsia="de-DE"/>
        </w:rPr>
        <w:t xml:space="preserve">es wäre nur möglich, inaktive Anlagen zu löschen. Aber dann </w:t>
      </w:r>
      <w:r w:rsidR="00823B84" w:rsidRPr="002E5B2B">
        <w:rPr>
          <w:rFonts w:ascii="Arial Unicode MS" w:eastAsia="Times New Roman" w:hAnsi="Arial Unicode MS" w:cs="Calibri"/>
          <w:lang w:eastAsia="de-DE"/>
        </w:rPr>
        <w:t>würdest</w:t>
      </w:r>
      <w:r w:rsidRPr="002E5B2B">
        <w:rPr>
          <w:rFonts w:ascii="Arial Unicode MS" w:eastAsia="Times New Roman" w:hAnsi="Arial Unicode MS" w:cs="Calibri"/>
          <w:lang w:eastAsia="de-DE"/>
        </w:rPr>
        <w:t xml:space="preserve"> du, die Abschreibung in den vergangenen Monaten / Jahre auch löschen.</w:t>
      </w:r>
    </w:p>
    <w:p w14:paraId="2B547B41" w14:textId="63094853" w:rsidR="002E5B2B" w:rsidRPr="002E5B2B" w:rsidRDefault="002E5B2B" w:rsidP="002E5B2B">
      <w:pPr>
        <w:rPr>
          <w:rFonts w:ascii="Arial Unicode MS" w:eastAsia="Times New Roman" w:hAnsi="Arial Unicode MS" w:cs="Calibri"/>
          <w:lang w:eastAsia="de-DE"/>
        </w:rPr>
      </w:pPr>
      <w:r>
        <w:rPr>
          <w:rFonts w:ascii="Arial Unicode MS" w:eastAsia="Times New Roman" w:hAnsi="Arial Unicode MS" w:cs="Calibri"/>
          <w:lang w:eastAsia="de-DE"/>
        </w:rPr>
        <w:t xml:space="preserve">Frage: </w:t>
      </w:r>
      <w:r>
        <w:rPr>
          <w:rFonts w:ascii="Arial Unicode MS" w:eastAsia="Times New Roman" w:hAnsi="Arial Unicode MS" w:cs="Calibri"/>
          <w:lang w:eastAsia="de-DE"/>
        </w:rPr>
        <w:br/>
      </w:r>
      <w:proofErr w:type="gramStart"/>
      <w:r w:rsidRPr="002E5B2B">
        <w:rPr>
          <w:rFonts w:ascii="Arial Unicode MS" w:eastAsia="Times New Roman" w:hAnsi="Arial Unicode MS" w:cs="Calibri"/>
          <w:lang w:eastAsia="de-DE"/>
        </w:rPr>
        <w:t>Kann</w:t>
      </w:r>
      <w:proofErr w:type="gramEnd"/>
      <w:r w:rsidRPr="002E5B2B">
        <w:rPr>
          <w:rFonts w:ascii="Arial Unicode MS" w:eastAsia="Times New Roman" w:hAnsi="Arial Unicode MS" w:cs="Calibri"/>
          <w:lang w:eastAsia="de-DE"/>
        </w:rPr>
        <w:t xml:space="preserve"> man auch erhaltene Rechnungen (die ja unter die Belege fallen) als Gutschriften erfassen? </w:t>
      </w:r>
    </w:p>
    <w:p w14:paraId="6F5A1A5B" w14:textId="4F98364E" w:rsidR="00754479" w:rsidRPr="00754479" w:rsidRDefault="00754479" w:rsidP="00754479">
      <w:pPr>
        <w:rPr>
          <w:rFonts w:ascii="Arial Unicode MS" w:eastAsia="Times New Roman" w:hAnsi="Arial Unicode MS" w:cs="Calibri"/>
          <w:lang w:eastAsia="de-DE"/>
        </w:rPr>
      </w:pPr>
      <w:r>
        <w:rPr>
          <w:rFonts w:ascii="Arial Unicode MS" w:eastAsia="Times New Roman" w:hAnsi="Arial Unicode MS" w:cs="Calibri"/>
          <w:lang w:eastAsia="de-DE"/>
        </w:rPr>
        <w:t xml:space="preserve">Antwort: </w:t>
      </w:r>
      <w:r>
        <w:rPr>
          <w:rFonts w:ascii="Arial Unicode MS" w:eastAsia="Times New Roman" w:hAnsi="Arial Unicode MS" w:cs="Calibri"/>
          <w:lang w:eastAsia="de-DE"/>
        </w:rPr>
        <w:br/>
      </w:r>
      <w:r w:rsidRPr="00754479">
        <w:rPr>
          <w:rFonts w:ascii="Arial Unicode MS" w:eastAsia="Times New Roman" w:hAnsi="Arial Unicode MS" w:cs="Calibri"/>
          <w:lang w:eastAsia="de-DE"/>
        </w:rPr>
        <w:t>Hallo, danke für deine Frage. Ja, das geht, indem du dann im Bereich Belege nicht Ausgabe, sondern Einnahme wählst.</w:t>
      </w:r>
    </w:p>
    <w:p w14:paraId="40741E69" w14:textId="41BF807B" w:rsidR="00754479" w:rsidRPr="00754479" w:rsidRDefault="00754479" w:rsidP="00754479">
      <w:pPr>
        <w:rPr>
          <w:rFonts w:ascii="Arial Unicode MS" w:eastAsia="Times New Roman" w:hAnsi="Arial Unicode MS" w:cs="Calibri"/>
          <w:lang w:eastAsia="de-DE"/>
        </w:rPr>
      </w:pPr>
      <w:r>
        <w:rPr>
          <w:rFonts w:ascii="Arial Unicode MS" w:eastAsia="Times New Roman" w:hAnsi="Arial Unicode MS" w:cs="Calibri"/>
          <w:lang w:eastAsia="de-DE"/>
        </w:rPr>
        <w:t xml:space="preserve">Frage: </w:t>
      </w:r>
      <w:r>
        <w:rPr>
          <w:rFonts w:ascii="Arial Unicode MS" w:eastAsia="Times New Roman" w:hAnsi="Arial Unicode MS" w:cs="Calibri"/>
          <w:lang w:eastAsia="de-DE"/>
        </w:rPr>
        <w:br/>
      </w:r>
      <w:r w:rsidRPr="00754479">
        <w:rPr>
          <w:rFonts w:ascii="Arial Unicode MS" w:eastAsia="Times New Roman" w:hAnsi="Arial Unicode MS" w:cs="Calibri"/>
          <w:lang w:eastAsia="de-DE"/>
        </w:rPr>
        <w:t xml:space="preserve">kann </w:t>
      </w:r>
      <w:proofErr w:type="spellStart"/>
      <w:r w:rsidRPr="00754479">
        <w:rPr>
          <w:rFonts w:ascii="Arial Unicode MS" w:eastAsia="Times New Roman" w:hAnsi="Arial Unicode MS" w:cs="Calibri"/>
          <w:lang w:eastAsia="de-DE"/>
        </w:rPr>
        <w:t>Sevdesk</w:t>
      </w:r>
      <w:proofErr w:type="spellEnd"/>
      <w:r w:rsidRPr="00754479">
        <w:rPr>
          <w:rFonts w:ascii="Arial Unicode MS" w:eastAsia="Times New Roman" w:hAnsi="Arial Unicode MS" w:cs="Calibri"/>
          <w:lang w:eastAsia="de-DE"/>
        </w:rPr>
        <w:t xml:space="preserve"> degressiv (non linear) abschreiben?</w:t>
      </w:r>
    </w:p>
    <w:p w14:paraId="15517651" w14:textId="039BE5A3" w:rsidR="00754479" w:rsidRPr="00754479" w:rsidRDefault="00754479" w:rsidP="00754479">
      <w:pPr>
        <w:rPr>
          <w:rFonts w:ascii="Arial Unicode MS" w:eastAsia="Times New Roman" w:hAnsi="Arial Unicode MS" w:cs="Calibri"/>
          <w:lang w:eastAsia="de-DE"/>
        </w:rPr>
      </w:pPr>
      <w:r>
        <w:rPr>
          <w:rFonts w:ascii="Arial Unicode MS" w:eastAsia="Times New Roman" w:hAnsi="Arial Unicode MS" w:cs="Calibri"/>
          <w:lang w:eastAsia="de-DE"/>
        </w:rPr>
        <w:t xml:space="preserve">Antwort: </w:t>
      </w:r>
      <w:r>
        <w:rPr>
          <w:rFonts w:ascii="Arial Unicode MS" w:eastAsia="Times New Roman" w:hAnsi="Arial Unicode MS" w:cs="Calibri"/>
          <w:lang w:eastAsia="de-DE"/>
        </w:rPr>
        <w:br/>
      </w:r>
      <w:r w:rsidRPr="00754479">
        <w:rPr>
          <w:rFonts w:ascii="Arial Unicode MS" w:eastAsia="Times New Roman" w:hAnsi="Arial Unicode MS" w:cs="Calibri"/>
          <w:lang w:eastAsia="de-DE"/>
        </w:rPr>
        <w:t xml:space="preserve">Hallo, vielen </w:t>
      </w:r>
      <w:r w:rsidR="00823B84" w:rsidRPr="00754479">
        <w:rPr>
          <w:rFonts w:ascii="Arial Unicode MS" w:eastAsia="Times New Roman" w:hAnsi="Arial Unicode MS" w:cs="Calibri"/>
          <w:lang w:eastAsia="de-DE"/>
        </w:rPr>
        <w:t>Dank</w:t>
      </w:r>
      <w:r w:rsidRPr="00754479">
        <w:rPr>
          <w:rFonts w:ascii="Arial Unicode MS" w:eastAsia="Times New Roman" w:hAnsi="Arial Unicode MS" w:cs="Calibri"/>
          <w:lang w:eastAsia="de-DE"/>
        </w:rPr>
        <w:t xml:space="preserve"> für deine Frage. Leider ist nur die lineare Abschreibung möglich.</w:t>
      </w:r>
    </w:p>
    <w:p w14:paraId="79FF8BA3" w14:textId="47DFC899" w:rsidR="00754479" w:rsidRPr="00754479" w:rsidRDefault="00754479" w:rsidP="00754479">
      <w:pPr>
        <w:rPr>
          <w:rFonts w:ascii="Arial Unicode MS" w:eastAsia="Times New Roman" w:hAnsi="Arial Unicode MS" w:cs="Calibri"/>
          <w:lang w:eastAsia="de-DE"/>
        </w:rPr>
      </w:pPr>
      <w:r>
        <w:rPr>
          <w:rFonts w:ascii="Arial Unicode MS" w:eastAsia="Times New Roman" w:hAnsi="Arial Unicode MS" w:cs="Calibri"/>
          <w:lang w:eastAsia="de-DE"/>
        </w:rPr>
        <w:t xml:space="preserve">Frage: </w:t>
      </w:r>
      <w:r>
        <w:rPr>
          <w:rFonts w:ascii="Arial Unicode MS" w:eastAsia="Times New Roman" w:hAnsi="Arial Unicode MS" w:cs="Calibri"/>
          <w:lang w:eastAsia="de-DE"/>
        </w:rPr>
        <w:br/>
      </w:r>
      <w:r w:rsidRPr="00754479">
        <w:rPr>
          <w:rFonts w:ascii="Arial Unicode MS" w:eastAsia="Times New Roman" w:hAnsi="Arial Unicode MS" w:cs="Calibri"/>
          <w:lang w:eastAsia="de-DE"/>
        </w:rPr>
        <w:t xml:space="preserve">ich fände </w:t>
      </w:r>
      <w:r w:rsidR="00823B84" w:rsidRPr="00754479">
        <w:rPr>
          <w:rFonts w:ascii="Arial Unicode MS" w:eastAsia="Times New Roman" w:hAnsi="Arial Unicode MS" w:cs="Calibri"/>
          <w:lang w:eastAsia="de-DE"/>
        </w:rPr>
        <w:t>es</w:t>
      </w:r>
      <w:r w:rsidRPr="00754479">
        <w:rPr>
          <w:rFonts w:ascii="Arial Unicode MS" w:eastAsia="Times New Roman" w:hAnsi="Arial Unicode MS" w:cs="Calibri"/>
          <w:lang w:eastAsia="de-DE"/>
        </w:rPr>
        <w:t xml:space="preserve"> hilfreich, wenn </w:t>
      </w:r>
      <w:proofErr w:type="spellStart"/>
      <w:r w:rsidRPr="00754479">
        <w:rPr>
          <w:rFonts w:ascii="Arial Unicode MS" w:eastAsia="Times New Roman" w:hAnsi="Arial Unicode MS" w:cs="Calibri"/>
          <w:lang w:eastAsia="de-DE"/>
        </w:rPr>
        <w:t>Sevdesk</w:t>
      </w:r>
      <w:proofErr w:type="spellEnd"/>
      <w:r w:rsidRPr="00754479">
        <w:rPr>
          <w:rFonts w:ascii="Arial Unicode MS" w:eastAsia="Times New Roman" w:hAnsi="Arial Unicode MS" w:cs="Calibri"/>
          <w:lang w:eastAsia="de-DE"/>
        </w:rPr>
        <w:t xml:space="preserve"> bei der Auswertung der </w:t>
      </w:r>
      <w:proofErr w:type="spellStart"/>
      <w:r w:rsidRPr="00754479">
        <w:rPr>
          <w:rFonts w:ascii="Arial Unicode MS" w:eastAsia="Times New Roman" w:hAnsi="Arial Unicode MS" w:cs="Calibri"/>
          <w:lang w:eastAsia="de-DE"/>
        </w:rPr>
        <w:t>Eür</w:t>
      </w:r>
      <w:proofErr w:type="spellEnd"/>
      <w:r w:rsidRPr="00754479">
        <w:rPr>
          <w:rFonts w:ascii="Arial Unicode MS" w:eastAsia="Times New Roman" w:hAnsi="Arial Unicode MS" w:cs="Calibri"/>
          <w:lang w:eastAsia="de-DE"/>
        </w:rPr>
        <w:t xml:space="preserve"> zumindest die </w:t>
      </w:r>
      <w:r w:rsidRPr="00754479">
        <w:rPr>
          <w:rFonts w:ascii="Arial Unicode MS" w:eastAsia="Times New Roman" w:hAnsi="Arial Unicode MS" w:cs="Calibri"/>
          <w:lang w:eastAsia="de-DE"/>
        </w:rPr>
        <w:lastRenderedPageBreak/>
        <w:t xml:space="preserve">entsprechenden Zeilen angeben würde. damit </w:t>
      </w:r>
      <w:proofErr w:type="gramStart"/>
      <w:r w:rsidRPr="00754479">
        <w:rPr>
          <w:rFonts w:ascii="Arial Unicode MS" w:eastAsia="Times New Roman" w:hAnsi="Arial Unicode MS" w:cs="Calibri"/>
          <w:lang w:eastAsia="de-DE"/>
        </w:rPr>
        <w:t>man quasi</w:t>
      </w:r>
      <w:proofErr w:type="gramEnd"/>
      <w:r w:rsidRPr="00754479">
        <w:rPr>
          <w:rFonts w:ascii="Arial Unicode MS" w:eastAsia="Times New Roman" w:hAnsi="Arial Unicode MS" w:cs="Calibri"/>
          <w:lang w:eastAsia="de-DE"/>
        </w:rPr>
        <w:t xml:space="preserve"> nicht in der Elster </w:t>
      </w:r>
      <w:proofErr w:type="spellStart"/>
      <w:r w:rsidRPr="00754479">
        <w:rPr>
          <w:rFonts w:ascii="Arial Unicode MS" w:eastAsia="Times New Roman" w:hAnsi="Arial Unicode MS" w:cs="Calibri"/>
          <w:lang w:eastAsia="de-DE"/>
        </w:rPr>
        <w:t>Eür</w:t>
      </w:r>
      <w:proofErr w:type="spellEnd"/>
      <w:r w:rsidRPr="00754479">
        <w:rPr>
          <w:rFonts w:ascii="Arial Unicode MS" w:eastAsia="Times New Roman" w:hAnsi="Arial Unicode MS" w:cs="Calibri"/>
          <w:lang w:eastAsia="de-DE"/>
        </w:rPr>
        <w:t xml:space="preserve"> erst suchen muss, wo man was angeben muss?</w:t>
      </w:r>
    </w:p>
    <w:p w14:paraId="58CB5D3C" w14:textId="002B8C0C" w:rsidR="00754479" w:rsidRPr="00754479" w:rsidRDefault="00754479" w:rsidP="00754479">
      <w:pPr>
        <w:rPr>
          <w:rFonts w:ascii="Arial Unicode MS" w:eastAsia="Times New Roman" w:hAnsi="Arial Unicode MS" w:cs="Calibri"/>
          <w:lang w:eastAsia="de-DE"/>
        </w:rPr>
      </w:pPr>
      <w:r>
        <w:rPr>
          <w:rFonts w:ascii="Arial Unicode MS" w:eastAsia="Times New Roman" w:hAnsi="Arial Unicode MS" w:cs="Calibri"/>
          <w:lang w:eastAsia="de-DE"/>
        </w:rPr>
        <w:t xml:space="preserve">Antwort: </w:t>
      </w:r>
      <w:r>
        <w:rPr>
          <w:rFonts w:ascii="Arial Unicode MS" w:eastAsia="Times New Roman" w:hAnsi="Arial Unicode MS" w:cs="Calibri"/>
          <w:lang w:eastAsia="de-DE"/>
        </w:rPr>
        <w:br/>
      </w:r>
      <w:r w:rsidRPr="00754479">
        <w:rPr>
          <w:rFonts w:ascii="Arial Unicode MS" w:eastAsia="Times New Roman" w:hAnsi="Arial Unicode MS" w:cs="Calibri"/>
          <w:lang w:eastAsia="de-DE"/>
        </w:rPr>
        <w:t xml:space="preserve">Das ist bereits in Bau und wird bald verfügbar sein, voraussichtlich bis zum Ende </w:t>
      </w:r>
      <w:r w:rsidR="007F1D52" w:rsidRPr="00754479">
        <w:rPr>
          <w:rFonts w:ascii="Arial Unicode MS" w:eastAsia="Times New Roman" w:hAnsi="Arial Unicode MS" w:cs="Calibri"/>
          <w:lang w:eastAsia="de-DE"/>
        </w:rPr>
        <w:t>dieses Jahres</w:t>
      </w:r>
      <w:r w:rsidRPr="00754479">
        <w:rPr>
          <w:rFonts w:ascii="Arial Unicode MS" w:eastAsia="Times New Roman" w:hAnsi="Arial Unicode MS" w:cs="Calibri"/>
          <w:lang w:eastAsia="de-DE"/>
        </w:rPr>
        <w:t>.</w:t>
      </w:r>
    </w:p>
    <w:p w14:paraId="7C8129EA" w14:textId="0231ED4C" w:rsidR="00754479" w:rsidRPr="00754479" w:rsidRDefault="00754479" w:rsidP="00754479">
      <w:pPr>
        <w:rPr>
          <w:rFonts w:ascii="Arial Unicode MS" w:eastAsia="Times New Roman" w:hAnsi="Arial Unicode MS" w:cs="Calibri"/>
          <w:lang w:eastAsia="de-DE"/>
        </w:rPr>
      </w:pPr>
      <w:r>
        <w:rPr>
          <w:rFonts w:ascii="Arial Unicode MS" w:eastAsia="Times New Roman" w:hAnsi="Arial Unicode MS" w:cs="Calibri"/>
          <w:lang w:eastAsia="de-DE"/>
        </w:rPr>
        <w:t xml:space="preserve">Frage: </w:t>
      </w:r>
      <w:r>
        <w:rPr>
          <w:rFonts w:ascii="Arial Unicode MS" w:eastAsia="Times New Roman" w:hAnsi="Arial Unicode MS" w:cs="Calibri"/>
          <w:lang w:eastAsia="de-DE"/>
        </w:rPr>
        <w:br/>
      </w:r>
      <w:r w:rsidRPr="00754479">
        <w:rPr>
          <w:rFonts w:ascii="Arial Unicode MS" w:eastAsia="Times New Roman" w:hAnsi="Arial Unicode MS" w:cs="Calibri"/>
          <w:lang w:eastAsia="de-DE"/>
        </w:rPr>
        <w:t>Wieviel darf ich hier "mir selbst in Rechnung stellen" für eine Fahrt? Bzw. Kilometerpreis</w:t>
      </w:r>
    </w:p>
    <w:p w14:paraId="4206FFD6" w14:textId="49E52144" w:rsidR="00754479" w:rsidRPr="00754479" w:rsidRDefault="00754479" w:rsidP="00754479">
      <w:pPr>
        <w:rPr>
          <w:rFonts w:ascii="Arial Unicode MS" w:eastAsia="Times New Roman" w:hAnsi="Arial Unicode MS" w:cs="Calibri"/>
          <w:lang w:eastAsia="de-DE"/>
        </w:rPr>
      </w:pPr>
      <w:r>
        <w:rPr>
          <w:rFonts w:ascii="Arial Unicode MS" w:eastAsia="Times New Roman" w:hAnsi="Arial Unicode MS" w:cs="Calibri"/>
          <w:lang w:eastAsia="de-DE"/>
        </w:rPr>
        <w:t xml:space="preserve">Antwort: </w:t>
      </w:r>
      <w:r>
        <w:rPr>
          <w:rFonts w:ascii="Arial Unicode MS" w:eastAsia="Times New Roman" w:hAnsi="Arial Unicode MS" w:cs="Calibri"/>
          <w:lang w:eastAsia="de-DE"/>
        </w:rPr>
        <w:br/>
      </w:r>
      <w:r w:rsidR="00823B84">
        <w:rPr>
          <w:rFonts w:ascii="Arial Unicode MS" w:eastAsia="Times New Roman" w:hAnsi="Arial Unicode MS" w:cs="Calibri"/>
          <w:lang w:eastAsia="de-DE"/>
        </w:rPr>
        <w:t>Hallo</w:t>
      </w:r>
      <w:r w:rsidRPr="00754479">
        <w:rPr>
          <w:rFonts w:ascii="Arial Unicode MS" w:eastAsia="Times New Roman" w:hAnsi="Arial Unicode MS" w:cs="Calibri"/>
          <w:lang w:eastAsia="de-DE"/>
        </w:rPr>
        <w:t xml:space="preserve">, vielen Dank für deine Frage. Es gilt die gesetzliche Pauschale von 0,30 EUR pro Kilometer ;) </w:t>
      </w:r>
    </w:p>
    <w:p w14:paraId="165F3A91" w14:textId="2B7C3A72" w:rsidR="00754479" w:rsidRPr="00754479" w:rsidRDefault="00754479" w:rsidP="00754479">
      <w:pPr>
        <w:rPr>
          <w:rFonts w:ascii="Arial Unicode MS" w:eastAsia="Times New Roman" w:hAnsi="Arial Unicode MS" w:cs="Calibri"/>
          <w:lang w:eastAsia="de-DE"/>
        </w:rPr>
      </w:pPr>
      <w:r>
        <w:rPr>
          <w:rFonts w:ascii="Arial Unicode MS" w:eastAsia="Times New Roman" w:hAnsi="Arial Unicode MS" w:cs="Calibri"/>
          <w:lang w:eastAsia="de-DE"/>
        </w:rPr>
        <w:t xml:space="preserve">Frage: </w:t>
      </w:r>
      <w:r>
        <w:rPr>
          <w:rFonts w:ascii="Arial Unicode MS" w:eastAsia="Times New Roman" w:hAnsi="Arial Unicode MS" w:cs="Calibri"/>
          <w:lang w:eastAsia="de-DE"/>
        </w:rPr>
        <w:br/>
      </w:r>
      <w:proofErr w:type="spellStart"/>
      <w:r w:rsidRPr="00754479">
        <w:rPr>
          <w:rFonts w:ascii="Arial Unicode MS" w:eastAsia="Times New Roman" w:hAnsi="Arial Unicode MS" w:cs="Calibri"/>
          <w:lang w:eastAsia="de-DE"/>
        </w:rPr>
        <w:t>Sevdesk</w:t>
      </w:r>
      <w:proofErr w:type="spellEnd"/>
      <w:r w:rsidRPr="00754479">
        <w:rPr>
          <w:rFonts w:ascii="Arial Unicode MS" w:eastAsia="Times New Roman" w:hAnsi="Arial Unicode MS" w:cs="Calibri"/>
          <w:lang w:eastAsia="de-DE"/>
        </w:rPr>
        <w:t xml:space="preserve"> bietet die Möglichkeit für die abschließende Steuererklärung einen Steuerberater zu </w:t>
      </w:r>
      <w:r w:rsidR="00823B84" w:rsidRPr="00754479">
        <w:rPr>
          <w:rFonts w:ascii="Arial Unicode MS" w:eastAsia="Times New Roman" w:hAnsi="Arial Unicode MS" w:cs="Calibri"/>
          <w:lang w:eastAsia="de-DE"/>
        </w:rPr>
        <w:t>impl</w:t>
      </w:r>
      <w:r w:rsidR="00823B84">
        <w:rPr>
          <w:rFonts w:ascii="Arial Unicode MS" w:eastAsia="Times New Roman" w:hAnsi="Arial Unicode MS" w:cs="Calibri"/>
          <w:lang w:eastAsia="de-DE"/>
        </w:rPr>
        <w:t>ementieren</w:t>
      </w:r>
      <w:r w:rsidRPr="00754479">
        <w:rPr>
          <w:rFonts w:ascii="Arial Unicode MS" w:eastAsia="Times New Roman" w:hAnsi="Arial Unicode MS" w:cs="Calibri"/>
          <w:lang w:eastAsia="de-DE"/>
        </w:rPr>
        <w:t xml:space="preserve"> bzw. </w:t>
      </w:r>
      <w:r w:rsidR="00823B84" w:rsidRPr="00754479">
        <w:rPr>
          <w:rFonts w:ascii="Arial Unicode MS" w:eastAsia="Times New Roman" w:hAnsi="Arial Unicode MS" w:cs="Calibri"/>
          <w:lang w:eastAsia="de-DE"/>
        </w:rPr>
        <w:t>hinzuzuziehen</w:t>
      </w:r>
      <w:r w:rsidRPr="00754479">
        <w:rPr>
          <w:rFonts w:ascii="Arial Unicode MS" w:eastAsia="Times New Roman" w:hAnsi="Arial Unicode MS" w:cs="Calibri"/>
          <w:lang w:eastAsia="de-DE"/>
        </w:rPr>
        <w:t>. Nun mache ich meine Steuererklärung selbst, d.h. ohne Steuerberater, und würde dazu gern auch die Daten in mein Steuerprogramm einlesen wollen. Das geht aber wohl bis dato noch nicht. Gibt es eventuell eine andere Methode ein Steuerprogramm zu nutzen?</w:t>
      </w:r>
    </w:p>
    <w:p w14:paraId="428D16DE" w14:textId="04BE07A1" w:rsidR="00754479" w:rsidRPr="00754479" w:rsidRDefault="00754479" w:rsidP="00754479">
      <w:pPr>
        <w:rPr>
          <w:rFonts w:ascii="Arial Unicode MS" w:eastAsia="Times New Roman" w:hAnsi="Arial Unicode MS" w:cs="Calibri"/>
          <w:lang w:eastAsia="de-DE"/>
        </w:rPr>
      </w:pPr>
      <w:r>
        <w:rPr>
          <w:rFonts w:ascii="Arial Unicode MS" w:eastAsia="Times New Roman" w:hAnsi="Arial Unicode MS" w:cs="Calibri"/>
          <w:lang w:eastAsia="de-DE"/>
        </w:rPr>
        <w:t xml:space="preserve">Antwort: </w:t>
      </w:r>
      <w:r>
        <w:rPr>
          <w:rFonts w:ascii="Arial Unicode MS" w:eastAsia="Times New Roman" w:hAnsi="Arial Unicode MS" w:cs="Calibri"/>
          <w:lang w:eastAsia="de-DE"/>
        </w:rPr>
        <w:br/>
      </w:r>
      <w:r w:rsidR="00823B84">
        <w:rPr>
          <w:rFonts w:ascii="Arial Unicode MS" w:eastAsia="Times New Roman" w:hAnsi="Arial Unicode MS" w:cs="Calibri"/>
          <w:lang w:eastAsia="de-DE"/>
        </w:rPr>
        <w:t>Hallo</w:t>
      </w:r>
      <w:r w:rsidRPr="00754479">
        <w:rPr>
          <w:rFonts w:ascii="Arial Unicode MS" w:eastAsia="Times New Roman" w:hAnsi="Arial Unicode MS" w:cs="Calibri"/>
          <w:lang w:eastAsia="de-DE"/>
        </w:rPr>
        <w:t xml:space="preserve">, vielen </w:t>
      </w:r>
      <w:r w:rsidR="00823B84" w:rsidRPr="00754479">
        <w:rPr>
          <w:rFonts w:ascii="Arial Unicode MS" w:eastAsia="Times New Roman" w:hAnsi="Arial Unicode MS" w:cs="Calibri"/>
          <w:lang w:eastAsia="de-DE"/>
        </w:rPr>
        <w:t>Dank</w:t>
      </w:r>
      <w:r w:rsidRPr="00754479">
        <w:rPr>
          <w:rFonts w:ascii="Arial Unicode MS" w:eastAsia="Times New Roman" w:hAnsi="Arial Unicode MS" w:cs="Calibri"/>
          <w:lang w:eastAsia="de-DE"/>
        </w:rPr>
        <w:t xml:space="preserve"> für deine Frage. Aktuell haben wir leider keinen Integrationspartner auf diesem Gebiet. Also geht es leider nur manuell. Gerne kannst du einen feature </w:t>
      </w:r>
      <w:r w:rsidR="007F1D52">
        <w:rPr>
          <w:rFonts w:ascii="Arial Unicode MS" w:eastAsia="Times New Roman" w:hAnsi="Arial Unicode MS" w:cs="Calibri"/>
          <w:lang w:eastAsia="de-DE"/>
        </w:rPr>
        <w:t>R</w:t>
      </w:r>
      <w:r w:rsidRPr="00754479">
        <w:rPr>
          <w:rFonts w:ascii="Arial Unicode MS" w:eastAsia="Times New Roman" w:hAnsi="Arial Unicode MS" w:cs="Calibri"/>
          <w:lang w:eastAsia="de-DE"/>
        </w:rPr>
        <w:t>equest in unserem Forum aufmachen hierzu. danke dir!</w:t>
      </w:r>
    </w:p>
    <w:p w14:paraId="2EC30D8F" w14:textId="0BEBE2F8" w:rsidR="00754479" w:rsidRPr="00754479" w:rsidRDefault="00754479" w:rsidP="00754479">
      <w:pPr>
        <w:rPr>
          <w:rFonts w:ascii="Arial Unicode MS" w:eastAsia="Times New Roman" w:hAnsi="Arial Unicode MS" w:cs="Calibri"/>
          <w:lang w:eastAsia="de-DE"/>
        </w:rPr>
      </w:pPr>
      <w:r>
        <w:rPr>
          <w:rFonts w:ascii="Arial Unicode MS" w:eastAsia="Times New Roman" w:hAnsi="Arial Unicode MS" w:cs="Calibri"/>
          <w:lang w:eastAsia="de-DE"/>
        </w:rPr>
        <w:t xml:space="preserve">Frage1: </w:t>
      </w:r>
      <w:r>
        <w:rPr>
          <w:rFonts w:ascii="Arial Unicode MS" w:eastAsia="Times New Roman" w:hAnsi="Arial Unicode MS" w:cs="Calibri"/>
          <w:lang w:eastAsia="de-DE"/>
        </w:rPr>
        <w:br/>
      </w:r>
      <w:proofErr w:type="gramStart"/>
      <w:r w:rsidRPr="00754479">
        <w:rPr>
          <w:rFonts w:ascii="Arial Unicode MS" w:eastAsia="Times New Roman" w:hAnsi="Arial Unicode MS" w:cs="Calibri"/>
          <w:lang w:eastAsia="de-DE"/>
        </w:rPr>
        <w:t>Gibt</w:t>
      </w:r>
      <w:proofErr w:type="gramEnd"/>
      <w:r w:rsidRPr="00754479">
        <w:rPr>
          <w:rFonts w:ascii="Arial Unicode MS" w:eastAsia="Times New Roman" w:hAnsi="Arial Unicode MS" w:cs="Calibri"/>
          <w:lang w:eastAsia="de-DE"/>
        </w:rPr>
        <w:t xml:space="preserve"> es die Möglichkeit Vorsteuer nachträglich "zurückzufordern" oder zu verrechnen, wenn man merkt, dass man doch einen Umsatz unter 20k hatte, aber vorher einen höheren zu erwartenden Umsatz angegeben hat?</w:t>
      </w:r>
    </w:p>
    <w:p w14:paraId="643DA680" w14:textId="0911A31F" w:rsidR="00754479" w:rsidRPr="00754479" w:rsidRDefault="00754479" w:rsidP="00754479">
      <w:pPr>
        <w:rPr>
          <w:rFonts w:ascii="Arial Unicode MS" w:eastAsia="Times New Roman" w:hAnsi="Arial Unicode MS" w:cs="Calibri"/>
          <w:lang w:eastAsia="de-DE"/>
        </w:rPr>
      </w:pPr>
      <w:r>
        <w:rPr>
          <w:rFonts w:ascii="Arial Unicode MS" w:eastAsia="Times New Roman" w:hAnsi="Arial Unicode MS" w:cs="Calibri"/>
          <w:lang w:eastAsia="de-DE"/>
        </w:rPr>
        <w:t xml:space="preserve">Antwort1: </w:t>
      </w:r>
      <w:r>
        <w:rPr>
          <w:rFonts w:ascii="Arial Unicode MS" w:eastAsia="Times New Roman" w:hAnsi="Arial Unicode MS" w:cs="Calibri"/>
          <w:lang w:eastAsia="de-DE"/>
        </w:rPr>
        <w:br/>
      </w:r>
      <w:r w:rsidRPr="00754479">
        <w:rPr>
          <w:rFonts w:ascii="Arial Unicode MS" w:eastAsia="Times New Roman" w:hAnsi="Arial Unicode MS" w:cs="Calibri"/>
          <w:lang w:eastAsia="de-DE"/>
        </w:rPr>
        <w:t xml:space="preserve">Hallo, Danke für die Frage. Verstehe ich dich richtig, dass du eine Korrektur der </w:t>
      </w:r>
      <w:proofErr w:type="spellStart"/>
      <w:r w:rsidRPr="00754479">
        <w:rPr>
          <w:rFonts w:ascii="Arial Unicode MS" w:eastAsia="Times New Roman" w:hAnsi="Arial Unicode MS" w:cs="Calibri"/>
          <w:lang w:eastAsia="de-DE"/>
        </w:rPr>
        <w:t>UStVa</w:t>
      </w:r>
      <w:proofErr w:type="spellEnd"/>
      <w:r w:rsidRPr="00754479">
        <w:rPr>
          <w:rFonts w:ascii="Arial Unicode MS" w:eastAsia="Times New Roman" w:hAnsi="Arial Unicode MS" w:cs="Calibri"/>
          <w:lang w:eastAsia="de-DE"/>
        </w:rPr>
        <w:t xml:space="preserve"> meinst, wenn noch nachträglich Belege und damit Vorsteuer erfasst wurde? In diesem Fall kannst du in sevDesk den jeweiligen Monat als Korrektur erneut an das Finanzamt übertragen</w:t>
      </w:r>
    </w:p>
    <w:p w14:paraId="24F8B657" w14:textId="7477FB73" w:rsidR="00754479" w:rsidRPr="00754479" w:rsidRDefault="00754479" w:rsidP="00754479">
      <w:pPr>
        <w:rPr>
          <w:rFonts w:ascii="Arial Unicode MS" w:eastAsia="Times New Roman" w:hAnsi="Arial Unicode MS" w:cs="Calibri"/>
          <w:lang w:eastAsia="de-DE"/>
        </w:rPr>
      </w:pPr>
      <w:r>
        <w:rPr>
          <w:rFonts w:ascii="Arial Unicode MS" w:eastAsia="Times New Roman" w:hAnsi="Arial Unicode MS" w:cs="Calibri"/>
          <w:lang w:eastAsia="de-DE"/>
        </w:rPr>
        <w:t xml:space="preserve">Zusatz zu Frage1: </w:t>
      </w:r>
      <w:r>
        <w:rPr>
          <w:rFonts w:ascii="Arial Unicode MS" w:eastAsia="Times New Roman" w:hAnsi="Arial Unicode MS" w:cs="Calibri"/>
          <w:lang w:eastAsia="de-DE"/>
        </w:rPr>
        <w:br/>
      </w:r>
      <w:r w:rsidRPr="00754479">
        <w:rPr>
          <w:rFonts w:ascii="Arial Unicode MS" w:eastAsia="Times New Roman" w:hAnsi="Arial Unicode MS" w:cs="Calibri"/>
          <w:lang w:eastAsia="de-DE"/>
        </w:rPr>
        <w:t xml:space="preserve">Nein, ich meine - wenn ich mich beim Finanzamt als </w:t>
      </w:r>
      <w:proofErr w:type="spellStart"/>
      <w:r w:rsidRPr="00754479">
        <w:rPr>
          <w:rFonts w:ascii="Arial Unicode MS" w:eastAsia="Times New Roman" w:hAnsi="Arial Unicode MS" w:cs="Calibri"/>
          <w:lang w:eastAsia="de-DE"/>
        </w:rPr>
        <w:t>USt</w:t>
      </w:r>
      <w:proofErr w:type="spellEnd"/>
      <w:r w:rsidRPr="00754479">
        <w:rPr>
          <w:rFonts w:ascii="Arial Unicode MS" w:eastAsia="Times New Roman" w:hAnsi="Arial Unicode MS" w:cs="Calibri"/>
          <w:lang w:eastAsia="de-DE"/>
        </w:rPr>
        <w:t>-pflichtig angegeben habe, weil ich davon ausgegangen bin, dass der Umsatz über 20k sein wird - dann merke ich aber, dass der Umsatz unter 20k ist und ich mich ja ummelden könnte als Kleinunternehmer...</w:t>
      </w:r>
    </w:p>
    <w:p w14:paraId="4AE0413F" w14:textId="1833E661" w:rsidR="00754479" w:rsidRPr="00754479" w:rsidRDefault="00754479" w:rsidP="00754479">
      <w:pPr>
        <w:rPr>
          <w:rFonts w:ascii="Arial Unicode MS" w:eastAsia="Times New Roman" w:hAnsi="Arial Unicode MS" w:cs="Calibri"/>
          <w:lang w:eastAsia="de-DE"/>
        </w:rPr>
      </w:pPr>
      <w:r>
        <w:rPr>
          <w:rFonts w:ascii="Arial Unicode MS" w:eastAsia="Times New Roman" w:hAnsi="Arial Unicode MS" w:cs="Calibri"/>
          <w:lang w:eastAsia="de-DE"/>
        </w:rPr>
        <w:t xml:space="preserve">Zusatz zu Antwort1: </w:t>
      </w:r>
      <w:r>
        <w:rPr>
          <w:rFonts w:ascii="Arial Unicode MS" w:eastAsia="Times New Roman" w:hAnsi="Arial Unicode MS" w:cs="Calibri"/>
          <w:lang w:eastAsia="de-DE"/>
        </w:rPr>
        <w:br/>
      </w:r>
      <w:r w:rsidRPr="00754479">
        <w:rPr>
          <w:rFonts w:ascii="Arial Unicode MS" w:eastAsia="Times New Roman" w:hAnsi="Arial Unicode MS" w:cs="Calibri"/>
          <w:lang w:eastAsia="de-DE"/>
        </w:rPr>
        <w:t xml:space="preserve">ich verstehe.... am besten besprichst du das mit dem Finanzamt, ab wann du dann in diesem Fall die Kleinunternehmerregelung anwenden darfst. In sevDesk hast du jederzeit die Möglichkeit - auch nachträglich, die Systemeinstellungen zu ändern. Allerdings ist dann zu beachten, dass die Belege und Rechnungen evtl. zu korrigieren sind davor. </w:t>
      </w:r>
    </w:p>
    <w:p w14:paraId="39B2507B" w14:textId="22DAB732" w:rsidR="00754479" w:rsidRPr="00754479" w:rsidRDefault="00754479" w:rsidP="00754479">
      <w:pPr>
        <w:rPr>
          <w:rFonts w:ascii="Arial Unicode MS" w:eastAsia="Times New Roman" w:hAnsi="Arial Unicode MS" w:cs="Calibri"/>
          <w:lang w:eastAsia="de-DE"/>
        </w:rPr>
      </w:pPr>
      <w:r>
        <w:rPr>
          <w:rFonts w:ascii="Arial Unicode MS" w:eastAsia="Times New Roman" w:hAnsi="Arial Unicode MS" w:cs="Calibri"/>
          <w:lang w:eastAsia="de-DE"/>
        </w:rPr>
        <w:t xml:space="preserve">Frage1: </w:t>
      </w:r>
      <w:r>
        <w:rPr>
          <w:rFonts w:ascii="Arial Unicode MS" w:eastAsia="Times New Roman" w:hAnsi="Arial Unicode MS" w:cs="Calibri"/>
          <w:lang w:eastAsia="de-DE"/>
        </w:rPr>
        <w:br/>
      </w:r>
      <w:proofErr w:type="gramStart"/>
      <w:r w:rsidRPr="00754479">
        <w:rPr>
          <w:rFonts w:ascii="Arial Unicode MS" w:eastAsia="Times New Roman" w:hAnsi="Arial Unicode MS" w:cs="Calibri"/>
          <w:lang w:eastAsia="de-DE"/>
        </w:rPr>
        <w:t>Kann</w:t>
      </w:r>
      <w:proofErr w:type="gramEnd"/>
      <w:r w:rsidRPr="00754479">
        <w:rPr>
          <w:rFonts w:ascii="Arial Unicode MS" w:eastAsia="Times New Roman" w:hAnsi="Arial Unicode MS" w:cs="Calibri"/>
          <w:lang w:eastAsia="de-DE"/>
        </w:rPr>
        <w:t xml:space="preserve"> man auch für die UVA in AT die Feldnummern bei der </w:t>
      </w:r>
      <w:r w:rsidR="00823B84">
        <w:rPr>
          <w:rFonts w:ascii="Arial Unicode MS" w:eastAsia="Times New Roman" w:hAnsi="Arial Unicode MS" w:cs="Calibri"/>
          <w:lang w:eastAsia="de-DE"/>
        </w:rPr>
        <w:t>U</w:t>
      </w:r>
      <w:r w:rsidRPr="00754479">
        <w:rPr>
          <w:rFonts w:ascii="Arial Unicode MS" w:eastAsia="Times New Roman" w:hAnsi="Arial Unicode MS" w:cs="Calibri"/>
          <w:lang w:eastAsia="de-DE"/>
        </w:rPr>
        <w:t>m</w:t>
      </w:r>
      <w:r w:rsidR="00823B84">
        <w:rPr>
          <w:rFonts w:ascii="Arial Unicode MS" w:eastAsia="Times New Roman" w:hAnsi="Arial Unicode MS" w:cs="Calibri"/>
          <w:lang w:eastAsia="de-DE"/>
        </w:rPr>
        <w:t>s</w:t>
      </w:r>
      <w:r w:rsidRPr="00754479">
        <w:rPr>
          <w:rFonts w:ascii="Arial Unicode MS" w:eastAsia="Times New Roman" w:hAnsi="Arial Unicode MS" w:cs="Calibri"/>
          <w:lang w:eastAsia="de-DE"/>
        </w:rPr>
        <w:t>atzsteuerregelung hinterlegen? Denn bei den Vorlagen kann ich unsere AT Feldnummern nicht finden....</w:t>
      </w:r>
    </w:p>
    <w:p w14:paraId="3DB86CD1" w14:textId="7B7662D2" w:rsidR="00754479" w:rsidRPr="00754479" w:rsidRDefault="00754479" w:rsidP="00754479">
      <w:pPr>
        <w:rPr>
          <w:rFonts w:ascii="Arial Unicode MS" w:eastAsia="Times New Roman" w:hAnsi="Arial Unicode MS" w:cs="Calibri"/>
          <w:lang w:eastAsia="de-DE"/>
        </w:rPr>
      </w:pPr>
      <w:r>
        <w:rPr>
          <w:rFonts w:ascii="Arial Unicode MS" w:eastAsia="Times New Roman" w:hAnsi="Arial Unicode MS" w:cs="Calibri"/>
          <w:lang w:eastAsia="de-DE"/>
        </w:rPr>
        <w:t xml:space="preserve">Antwort1: </w:t>
      </w:r>
      <w:r>
        <w:rPr>
          <w:rFonts w:ascii="Arial Unicode MS" w:eastAsia="Times New Roman" w:hAnsi="Arial Unicode MS" w:cs="Calibri"/>
          <w:lang w:eastAsia="de-DE"/>
        </w:rPr>
        <w:br/>
      </w:r>
      <w:r w:rsidRPr="00754479">
        <w:rPr>
          <w:rFonts w:ascii="Arial Unicode MS" w:eastAsia="Times New Roman" w:hAnsi="Arial Unicode MS" w:cs="Calibri"/>
          <w:lang w:eastAsia="de-DE"/>
        </w:rPr>
        <w:t xml:space="preserve">Hallo, vielen Dank für deine Frage. Aktuell bieten wir das nicht an, weil wir auch leider noch keine Anbindung an das Finanzamt AT haben. Wir </w:t>
      </w:r>
      <w:r w:rsidR="007F1D52" w:rsidRPr="00754479">
        <w:rPr>
          <w:rFonts w:ascii="Arial Unicode MS" w:eastAsia="Times New Roman" w:hAnsi="Arial Unicode MS" w:cs="Calibri"/>
          <w:lang w:eastAsia="de-DE"/>
        </w:rPr>
        <w:t>entwickeln</w:t>
      </w:r>
      <w:r w:rsidRPr="00754479">
        <w:rPr>
          <w:rFonts w:ascii="Arial Unicode MS" w:eastAsia="Times New Roman" w:hAnsi="Arial Unicode MS" w:cs="Calibri"/>
          <w:lang w:eastAsia="de-DE"/>
        </w:rPr>
        <w:t xml:space="preserve"> allerdings gerade das Produkt </w:t>
      </w:r>
      <w:r w:rsidRPr="00754479">
        <w:rPr>
          <w:rFonts w:ascii="Arial Unicode MS" w:eastAsia="Times New Roman" w:hAnsi="Arial Unicode MS" w:cs="Calibri"/>
          <w:lang w:eastAsia="de-DE"/>
        </w:rPr>
        <w:lastRenderedPageBreak/>
        <w:t>weiter und auch das Thema steht dem Plan. Leider kann ich dir da nur noch keine Auskunft geben, wann das vorhanden sein wird.</w:t>
      </w:r>
    </w:p>
    <w:p w14:paraId="1B37051D" w14:textId="77CA7069" w:rsidR="00823B84" w:rsidRPr="00823B84" w:rsidRDefault="00754479" w:rsidP="00823B84">
      <w:pPr>
        <w:rPr>
          <w:rFonts w:ascii="Arial Unicode MS" w:eastAsia="Times New Roman" w:hAnsi="Arial Unicode MS" w:cs="Calibri"/>
          <w:lang w:eastAsia="de-DE"/>
        </w:rPr>
      </w:pPr>
      <w:r>
        <w:rPr>
          <w:rFonts w:ascii="Arial Unicode MS" w:eastAsia="Times New Roman" w:hAnsi="Arial Unicode MS" w:cs="Calibri"/>
          <w:lang w:eastAsia="de-DE"/>
        </w:rPr>
        <w:t>Zusatz</w:t>
      </w:r>
      <w:r w:rsidR="00823B84">
        <w:rPr>
          <w:rFonts w:ascii="Arial Unicode MS" w:eastAsia="Times New Roman" w:hAnsi="Arial Unicode MS" w:cs="Calibri"/>
          <w:lang w:eastAsia="de-DE"/>
        </w:rPr>
        <w:t xml:space="preserve"> </w:t>
      </w:r>
      <w:r>
        <w:rPr>
          <w:rFonts w:ascii="Arial Unicode MS" w:eastAsia="Times New Roman" w:hAnsi="Arial Unicode MS" w:cs="Calibri"/>
          <w:lang w:eastAsia="de-DE"/>
        </w:rPr>
        <w:t>Frage</w:t>
      </w:r>
      <w:r w:rsidR="00823B84">
        <w:rPr>
          <w:rFonts w:ascii="Arial Unicode MS" w:eastAsia="Times New Roman" w:hAnsi="Arial Unicode MS" w:cs="Calibri"/>
          <w:lang w:eastAsia="de-DE"/>
        </w:rPr>
        <w:t>1</w:t>
      </w:r>
      <w:r>
        <w:rPr>
          <w:rFonts w:ascii="Arial Unicode MS" w:eastAsia="Times New Roman" w:hAnsi="Arial Unicode MS" w:cs="Calibri"/>
          <w:lang w:eastAsia="de-DE"/>
        </w:rPr>
        <w:t xml:space="preserve">: </w:t>
      </w:r>
      <w:r>
        <w:rPr>
          <w:rFonts w:ascii="Arial Unicode MS" w:eastAsia="Times New Roman" w:hAnsi="Arial Unicode MS" w:cs="Calibri"/>
          <w:lang w:eastAsia="de-DE"/>
        </w:rPr>
        <w:br/>
      </w:r>
      <w:r w:rsidR="00823B84" w:rsidRPr="00823B84">
        <w:rPr>
          <w:rFonts w:ascii="Arial Unicode MS" w:eastAsia="Times New Roman" w:hAnsi="Arial Unicode MS" w:cs="Calibri"/>
          <w:lang w:eastAsia="de-DE"/>
        </w:rPr>
        <w:t>Dann lass ich dieses Feld einfach leer?</w:t>
      </w:r>
    </w:p>
    <w:p w14:paraId="5C33F4E0" w14:textId="2DC709F2" w:rsidR="00823B84" w:rsidRPr="00823B84" w:rsidRDefault="00823B84" w:rsidP="00823B84">
      <w:pPr>
        <w:rPr>
          <w:rFonts w:ascii="Arial Unicode MS" w:eastAsia="Times New Roman" w:hAnsi="Arial Unicode MS" w:cs="Calibri"/>
          <w:lang w:eastAsia="de-DE"/>
        </w:rPr>
      </w:pPr>
      <w:r>
        <w:rPr>
          <w:rFonts w:ascii="Arial Unicode MS" w:eastAsia="Times New Roman" w:hAnsi="Arial Unicode MS" w:cs="Calibri"/>
          <w:lang w:eastAsia="de-DE"/>
        </w:rPr>
        <w:t xml:space="preserve">Zusatz Antwort1: </w:t>
      </w:r>
      <w:r>
        <w:rPr>
          <w:rFonts w:ascii="Arial Unicode MS" w:eastAsia="Times New Roman" w:hAnsi="Arial Unicode MS" w:cs="Calibri"/>
          <w:lang w:eastAsia="de-DE"/>
        </w:rPr>
        <w:br/>
      </w:r>
      <w:r w:rsidRPr="00823B84">
        <w:rPr>
          <w:rFonts w:ascii="Arial Unicode MS" w:eastAsia="Times New Roman" w:hAnsi="Arial Unicode MS" w:cs="Calibri"/>
          <w:lang w:eastAsia="de-DE"/>
        </w:rPr>
        <w:t xml:space="preserve">ganz genau - in den </w:t>
      </w:r>
      <w:proofErr w:type="spellStart"/>
      <w:r w:rsidRPr="00823B84">
        <w:rPr>
          <w:rFonts w:ascii="Arial Unicode MS" w:eastAsia="Times New Roman" w:hAnsi="Arial Unicode MS" w:cs="Calibri"/>
          <w:lang w:eastAsia="de-DE"/>
        </w:rPr>
        <w:t>USt</w:t>
      </w:r>
      <w:proofErr w:type="spellEnd"/>
      <w:r w:rsidRPr="00823B84">
        <w:rPr>
          <w:rFonts w:ascii="Arial Unicode MS" w:eastAsia="Times New Roman" w:hAnsi="Arial Unicode MS" w:cs="Calibri"/>
          <w:lang w:eastAsia="de-DE"/>
        </w:rPr>
        <w:t>-Reg</w:t>
      </w:r>
      <w:r w:rsidR="007F1D52">
        <w:rPr>
          <w:rFonts w:ascii="Arial Unicode MS" w:eastAsia="Times New Roman" w:hAnsi="Arial Unicode MS" w:cs="Calibri"/>
          <w:lang w:eastAsia="de-DE"/>
        </w:rPr>
        <w:t>e</w:t>
      </w:r>
      <w:r w:rsidRPr="00823B84">
        <w:rPr>
          <w:rFonts w:ascii="Arial Unicode MS" w:eastAsia="Times New Roman" w:hAnsi="Arial Unicode MS" w:cs="Calibri"/>
          <w:lang w:eastAsia="de-DE"/>
        </w:rPr>
        <w:t xml:space="preserve">lungen für AT lässt du dieses Feld leer. Bist du dort aber nicht mehrwertsteuerlich registriert, sondern nimmst am OSS-Verfahren z. B. teil, dann </w:t>
      </w:r>
      <w:r>
        <w:rPr>
          <w:rFonts w:ascii="Arial Unicode MS" w:eastAsia="Times New Roman" w:hAnsi="Arial Unicode MS" w:cs="Calibri"/>
          <w:lang w:eastAsia="de-DE"/>
        </w:rPr>
        <w:t>k</w:t>
      </w:r>
      <w:r w:rsidRPr="00823B84">
        <w:rPr>
          <w:rFonts w:ascii="Arial Unicode MS" w:eastAsia="Times New Roman" w:hAnsi="Arial Unicode MS" w:cs="Calibri"/>
          <w:lang w:eastAsia="de-DE"/>
        </w:rPr>
        <w:t>annst du die Vorgehensweise hier lesen https://hilfe.sevdesk.de/de/knowledge/oss-verfahren</w:t>
      </w:r>
    </w:p>
    <w:p w14:paraId="0E131592" w14:textId="0D2F349E" w:rsidR="00823B84" w:rsidRPr="00823B84" w:rsidRDefault="00823B84" w:rsidP="00823B84">
      <w:pPr>
        <w:rPr>
          <w:rFonts w:ascii="Arial Unicode MS" w:eastAsia="Times New Roman" w:hAnsi="Arial Unicode MS" w:cs="Calibri"/>
          <w:lang w:eastAsia="de-DE"/>
        </w:rPr>
      </w:pPr>
      <w:r>
        <w:rPr>
          <w:rFonts w:ascii="Arial Unicode MS" w:eastAsia="Times New Roman" w:hAnsi="Arial Unicode MS" w:cs="Calibri"/>
          <w:lang w:eastAsia="de-DE"/>
        </w:rPr>
        <w:t xml:space="preserve">Frage: </w:t>
      </w:r>
      <w:r>
        <w:rPr>
          <w:rFonts w:ascii="Arial Unicode MS" w:eastAsia="Times New Roman" w:hAnsi="Arial Unicode MS" w:cs="Calibri"/>
          <w:lang w:eastAsia="de-DE"/>
        </w:rPr>
        <w:br/>
      </w:r>
      <w:r w:rsidRPr="00823B84">
        <w:rPr>
          <w:rFonts w:ascii="Arial Unicode MS" w:eastAsia="Times New Roman" w:hAnsi="Arial Unicode MS" w:cs="Calibri"/>
          <w:lang w:eastAsia="de-DE"/>
        </w:rPr>
        <w:t>Würde ich meine monatlichen Kasseneinnahmen (Registrierkasse in AT) einfach als Einnahme erfassen bei den Belegen?</w:t>
      </w:r>
    </w:p>
    <w:p w14:paraId="0D8A7829" w14:textId="14307060" w:rsidR="00823B84" w:rsidRPr="00823B84" w:rsidRDefault="00823B84" w:rsidP="00823B84">
      <w:pPr>
        <w:rPr>
          <w:rFonts w:ascii="Arial Unicode MS" w:eastAsia="Times New Roman" w:hAnsi="Arial Unicode MS" w:cs="Calibri"/>
          <w:lang w:eastAsia="de-DE"/>
        </w:rPr>
      </w:pPr>
      <w:r>
        <w:rPr>
          <w:rFonts w:ascii="Arial Unicode MS" w:eastAsia="Times New Roman" w:hAnsi="Arial Unicode MS" w:cs="Calibri"/>
          <w:lang w:eastAsia="de-DE"/>
        </w:rPr>
        <w:t xml:space="preserve">Antwort: </w:t>
      </w:r>
      <w:r>
        <w:rPr>
          <w:rFonts w:ascii="Arial Unicode MS" w:eastAsia="Times New Roman" w:hAnsi="Arial Unicode MS" w:cs="Calibri"/>
          <w:lang w:eastAsia="de-DE"/>
        </w:rPr>
        <w:br/>
      </w:r>
      <w:r w:rsidRPr="00823B84">
        <w:rPr>
          <w:rFonts w:ascii="Arial Unicode MS" w:eastAsia="Times New Roman" w:hAnsi="Arial Unicode MS" w:cs="Calibri"/>
          <w:lang w:eastAsia="de-DE"/>
        </w:rPr>
        <w:t xml:space="preserve">ja genau. Die Begriffe Einnahme meint eine Buchung im Haben und Ausgabe eine Buchung im Soll. Es kommt dann </w:t>
      </w:r>
      <w:proofErr w:type="gramStart"/>
      <w:r w:rsidRPr="00823B84">
        <w:rPr>
          <w:rFonts w:ascii="Arial Unicode MS" w:eastAsia="Times New Roman" w:hAnsi="Arial Unicode MS" w:cs="Calibri"/>
          <w:lang w:eastAsia="de-DE"/>
        </w:rPr>
        <w:t>natürlich auf</w:t>
      </w:r>
      <w:proofErr w:type="gramEnd"/>
      <w:r w:rsidRPr="00823B84">
        <w:rPr>
          <w:rFonts w:ascii="Arial Unicode MS" w:eastAsia="Times New Roman" w:hAnsi="Arial Unicode MS" w:cs="Calibri"/>
          <w:lang w:eastAsia="de-DE"/>
        </w:rPr>
        <w:t xml:space="preserve"> die verwendete Kategorie / Buchungskonto darauf an, ob es dann ein Ertrag ist oder ein Zahlungseingang z. B. </w:t>
      </w:r>
    </w:p>
    <w:p w14:paraId="191367E1" w14:textId="57AC05DA" w:rsidR="00823B84" w:rsidRPr="00823B84" w:rsidRDefault="00823B84" w:rsidP="00823B84">
      <w:pPr>
        <w:rPr>
          <w:rFonts w:ascii="Arial Unicode MS" w:eastAsia="Times New Roman" w:hAnsi="Arial Unicode MS" w:cs="Calibri"/>
          <w:lang w:eastAsia="de-DE"/>
        </w:rPr>
      </w:pPr>
      <w:r>
        <w:rPr>
          <w:rFonts w:ascii="Arial Unicode MS" w:eastAsia="Times New Roman" w:hAnsi="Arial Unicode MS" w:cs="Calibri"/>
          <w:lang w:eastAsia="de-DE"/>
        </w:rPr>
        <w:t xml:space="preserve">Frage: </w:t>
      </w:r>
      <w:r>
        <w:rPr>
          <w:rFonts w:ascii="Arial Unicode MS" w:eastAsia="Times New Roman" w:hAnsi="Arial Unicode MS" w:cs="Calibri"/>
          <w:lang w:eastAsia="de-DE"/>
        </w:rPr>
        <w:br/>
      </w:r>
      <w:r w:rsidRPr="00823B84">
        <w:rPr>
          <w:rFonts w:ascii="Arial Unicode MS" w:eastAsia="Times New Roman" w:hAnsi="Arial Unicode MS" w:cs="Calibri"/>
          <w:lang w:eastAsia="de-DE"/>
        </w:rPr>
        <w:t xml:space="preserve">Hallo. Wird das Webinar </w:t>
      </w:r>
      <w:r w:rsidRPr="00823B84">
        <w:rPr>
          <w:rFonts w:ascii="Arial Unicode MS" w:eastAsia="Times New Roman" w:hAnsi="Arial Unicode MS" w:cs="Calibri"/>
          <w:lang w:eastAsia="de-DE"/>
        </w:rPr>
        <w:t>aufgezeichnet</w:t>
      </w:r>
      <w:r w:rsidRPr="00823B84">
        <w:rPr>
          <w:rFonts w:ascii="Arial Unicode MS" w:eastAsia="Times New Roman" w:hAnsi="Arial Unicode MS" w:cs="Calibri"/>
          <w:lang w:eastAsia="de-DE"/>
        </w:rPr>
        <w:t xml:space="preserve"> und hinterher hochgeladen?</w:t>
      </w:r>
    </w:p>
    <w:p w14:paraId="753E68F3" w14:textId="764D1DF2" w:rsidR="00823B84" w:rsidRPr="00823B84" w:rsidRDefault="00823B84" w:rsidP="00823B84">
      <w:pPr>
        <w:rPr>
          <w:rFonts w:ascii="Arial Unicode MS" w:eastAsia="Times New Roman" w:hAnsi="Arial Unicode MS" w:cs="Calibri"/>
          <w:lang w:eastAsia="de-DE"/>
        </w:rPr>
      </w:pPr>
      <w:r>
        <w:rPr>
          <w:rFonts w:ascii="Arial Unicode MS" w:eastAsia="Times New Roman" w:hAnsi="Arial Unicode MS" w:cs="Calibri"/>
          <w:lang w:eastAsia="de-DE"/>
        </w:rPr>
        <w:t xml:space="preserve">Antwort: </w:t>
      </w:r>
      <w:r>
        <w:rPr>
          <w:rFonts w:ascii="Arial Unicode MS" w:eastAsia="Times New Roman" w:hAnsi="Arial Unicode MS" w:cs="Calibri"/>
          <w:lang w:eastAsia="de-DE"/>
        </w:rPr>
        <w:br/>
      </w:r>
      <w:r w:rsidRPr="00823B84">
        <w:rPr>
          <w:rFonts w:ascii="Arial Unicode MS" w:eastAsia="Times New Roman" w:hAnsi="Arial Unicode MS" w:cs="Calibri"/>
          <w:lang w:eastAsia="de-DE"/>
        </w:rPr>
        <w:t>Hallo, ja das Webinar wird aufgezeichnet und im Nachgang über unsere Wissensdatenbank zur Verfügung gestellt</w:t>
      </w:r>
    </w:p>
    <w:p w14:paraId="27B4C8CD" w14:textId="348D0360" w:rsidR="002E5B2B" w:rsidRPr="000A483E" w:rsidRDefault="002E5B2B" w:rsidP="000A483E">
      <w:pPr>
        <w:rPr>
          <w:rFonts w:ascii="Arial Unicode MS" w:eastAsia="Times New Roman" w:hAnsi="Arial Unicode MS" w:cs="Calibri"/>
          <w:lang w:eastAsia="de-DE"/>
        </w:rPr>
      </w:pPr>
    </w:p>
    <w:p w14:paraId="1A80BF69" w14:textId="62EFF804" w:rsidR="000A483E" w:rsidRPr="000A483E" w:rsidRDefault="000A483E" w:rsidP="000A483E">
      <w:pPr>
        <w:rPr>
          <w:rFonts w:ascii="Arial Unicode MS" w:eastAsia="Times New Roman" w:hAnsi="Arial Unicode MS" w:cs="Calibri"/>
          <w:lang w:eastAsia="de-DE"/>
        </w:rPr>
      </w:pPr>
    </w:p>
    <w:p w14:paraId="206EF35D" w14:textId="4ADCAF5D" w:rsidR="000A483E" w:rsidRDefault="000A483E"/>
    <w:sectPr w:rsidR="000A48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3E"/>
    <w:rsid w:val="000A483E"/>
    <w:rsid w:val="002E5B2B"/>
    <w:rsid w:val="00754479"/>
    <w:rsid w:val="007F1D52"/>
    <w:rsid w:val="00823B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8807"/>
  <w15:chartTrackingRefBased/>
  <w15:docId w15:val="{51016410-E118-4877-9B76-A57157C0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9861">
      <w:bodyDiv w:val="1"/>
      <w:marLeft w:val="0"/>
      <w:marRight w:val="0"/>
      <w:marTop w:val="0"/>
      <w:marBottom w:val="0"/>
      <w:divBdr>
        <w:top w:val="none" w:sz="0" w:space="0" w:color="auto"/>
        <w:left w:val="none" w:sz="0" w:space="0" w:color="auto"/>
        <w:bottom w:val="none" w:sz="0" w:space="0" w:color="auto"/>
        <w:right w:val="none" w:sz="0" w:space="0" w:color="auto"/>
      </w:divBdr>
    </w:div>
    <w:div w:id="136728255">
      <w:bodyDiv w:val="1"/>
      <w:marLeft w:val="0"/>
      <w:marRight w:val="0"/>
      <w:marTop w:val="0"/>
      <w:marBottom w:val="0"/>
      <w:divBdr>
        <w:top w:val="none" w:sz="0" w:space="0" w:color="auto"/>
        <w:left w:val="none" w:sz="0" w:space="0" w:color="auto"/>
        <w:bottom w:val="none" w:sz="0" w:space="0" w:color="auto"/>
        <w:right w:val="none" w:sz="0" w:space="0" w:color="auto"/>
      </w:divBdr>
    </w:div>
    <w:div w:id="208610575">
      <w:bodyDiv w:val="1"/>
      <w:marLeft w:val="0"/>
      <w:marRight w:val="0"/>
      <w:marTop w:val="0"/>
      <w:marBottom w:val="0"/>
      <w:divBdr>
        <w:top w:val="none" w:sz="0" w:space="0" w:color="auto"/>
        <w:left w:val="none" w:sz="0" w:space="0" w:color="auto"/>
        <w:bottom w:val="none" w:sz="0" w:space="0" w:color="auto"/>
        <w:right w:val="none" w:sz="0" w:space="0" w:color="auto"/>
      </w:divBdr>
    </w:div>
    <w:div w:id="336269872">
      <w:bodyDiv w:val="1"/>
      <w:marLeft w:val="0"/>
      <w:marRight w:val="0"/>
      <w:marTop w:val="0"/>
      <w:marBottom w:val="0"/>
      <w:divBdr>
        <w:top w:val="none" w:sz="0" w:space="0" w:color="auto"/>
        <w:left w:val="none" w:sz="0" w:space="0" w:color="auto"/>
        <w:bottom w:val="none" w:sz="0" w:space="0" w:color="auto"/>
        <w:right w:val="none" w:sz="0" w:space="0" w:color="auto"/>
      </w:divBdr>
    </w:div>
    <w:div w:id="339281796">
      <w:bodyDiv w:val="1"/>
      <w:marLeft w:val="0"/>
      <w:marRight w:val="0"/>
      <w:marTop w:val="0"/>
      <w:marBottom w:val="0"/>
      <w:divBdr>
        <w:top w:val="none" w:sz="0" w:space="0" w:color="auto"/>
        <w:left w:val="none" w:sz="0" w:space="0" w:color="auto"/>
        <w:bottom w:val="none" w:sz="0" w:space="0" w:color="auto"/>
        <w:right w:val="none" w:sz="0" w:space="0" w:color="auto"/>
      </w:divBdr>
    </w:div>
    <w:div w:id="398285538">
      <w:bodyDiv w:val="1"/>
      <w:marLeft w:val="0"/>
      <w:marRight w:val="0"/>
      <w:marTop w:val="0"/>
      <w:marBottom w:val="0"/>
      <w:divBdr>
        <w:top w:val="none" w:sz="0" w:space="0" w:color="auto"/>
        <w:left w:val="none" w:sz="0" w:space="0" w:color="auto"/>
        <w:bottom w:val="none" w:sz="0" w:space="0" w:color="auto"/>
        <w:right w:val="none" w:sz="0" w:space="0" w:color="auto"/>
      </w:divBdr>
    </w:div>
    <w:div w:id="438330952">
      <w:bodyDiv w:val="1"/>
      <w:marLeft w:val="0"/>
      <w:marRight w:val="0"/>
      <w:marTop w:val="0"/>
      <w:marBottom w:val="0"/>
      <w:divBdr>
        <w:top w:val="none" w:sz="0" w:space="0" w:color="auto"/>
        <w:left w:val="none" w:sz="0" w:space="0" w:color="auto"/>
        <w:bottom w:val="none" w:sz="0" w:space="0" w:color="auto"/>
        <w:right w:val="none" w:sz="0" w:space="0" w:color="auto"/>
      </w:divBdr>
    </w:div>
    <w:div w:id="468668950">
      <w:bodyDiv w:val="1"/>
      <w:marLeft w:val="0"/>
      <w:marRight w:val="0"/>
      <w:marTop w:val="0"/>
      <w:marBottom w:val="0"/>
      <w:divBdr>
        <w:top w:val="none" w:sz="0" w:space="0" w:color="auto"/>
        <w:left w:val="none" w:sz="0" w:space="0" w:color="auto"/>
        <w:bottom w:val="none" w:sz="0" w:space="0" w:color="auto"/>
        <w:right w:val="none" w:sz="0" w:space="0" w:color="auto"/>
      </w:divBdr>
    </w:div>
    <w:div w:id="469519133">
      <w:bodyDiv w:val="1"/>
      <w:marLeft w:val="0"/>
      <w:marRight w:val="0"/>
      <w:marTop w:val="0"/>
      <w:marBottom w:val="0"/>
      <w:divBdr>
        <w:top w:val="none" w:sz="0" w:space="0" w:color="auto"/>
        <w:left w:val="none" w:sz="0" w:space="0" w:color="auto"/>
        <w:bottom w:val="none" w:sz="0" w:space="0" w:color="auto"/>
        <w:right w:val="none" w:sz="0" w:space="0" w:color="auto"/>
      </w:divBdr>
    </w:div>
    <w:div w:id="474832172">
      <w:bodyDiv w:val="1"/>
      <w:marLeft w:val="0"/>
      <w:marRight w:val="0"/>
      <w:marTop w:val="0"/>
      <w:marBottom w:val="0"/>
      <w:divBdr>
        <w:top w:val="none" w:sz="0" w:space="0" w:color="auto"/>
        <w:left w:val="none" w:sz="0" w:space="0" w:color="auto"/>
        <w:bottom w:val="none" w:sz="0" w:space="0" w:color="auto"/>
        <w:right w:val="none" w:sz="0" w:space="0" w:color="auto"/>
      </w:divBdr>
    </w:div>
    <w:div w:id="526411795">
      <w:bodyDiv w:val="1"/>
      <w:marLeft w:val="0"/>
      <w:marRight w:val="0"/>
      <w:marTop w:val="0"/>
      <w:marBottom w:val="0"/>
      <w:divBdr>
        <w:top w:val="none" w:sz="0" w:space="0" w:color="auto"/>
        <w:left w:val="none" w:sz="0" w:space="0" w:color="auto"/>
        <w:bottom w:val="none" w:sz="0" w:space="0" w:color="auto"/>
        <w:right w:val="none" w:sz="0" w:space="0" w:color="auto"/>
      </w:divBdr>
    </w:div>
    <w:div w:id="660084814">
      <w:bodyDiv w:val="1"/>
      <w:marLeft w:val="0"/>
      <w:marRight w:val="0"/>
      <w:marTop w:val="0"/>
      <w:marBottom w:val="0"/>
      <w:divBdr>
        <w:top w:val="none" w:sz="0" w:space="0" w:color="auto"/>
        <w:left w:val="none" w:sz="0" w:space="0" w:color="auto"/>
        <w:bottom w:val="none" w:sz="0" w:space="0" w:color="auto"/>
        <w:right w:val="none" w:sz="0" w:space="0" w:color="auto"/>
      </w:divBdr>
    </w:div>
    <w:div w:id="694697577">
      <w:bodyDiv w:val="1"/>
      <w:marLeft w:val="0"/>
      <w:marRight w:val="0"/>
      <w:marTop w:val="0"/>
      <w:marBottom w:val="0"/>
      <w:divBdr>
        <w:top w:val="none" w:sz="0" w:space="0" w:color="auto"/>
        <w:left w:val="none" w:sz="0" w:space="0" w:color="auto"/>
        <w:bottom w:val="none" w:sz="0" w:space="0" w:color="auto"/>
        <w:right w:val="none" w:sz="0" w:space="0" w:color="auto"/>
      </w:divBdr>
    </w:div>
    <w:div w:id="757751801">
      <w:bodyDiv w:val="1"/>
      <w:marLeft w:val="0"/>
      <w:marRight w:val="0"/>
      <w:marTop w:val="0"/>
      <w:marBottom w:val="0"/>
      <w:divBdr>
        <w:top w:val="none" w:sz="0" w:space="0" w:color="auto"/>
        <w:left w:val="none" w:sz="0" w:space="0" w:color="auto"/>
        <w:bottom w:val="none" w:sz="0" w:space="0" w:color="auto"/>
        <w:right w:val="none" w:sz="0" w:space="0" w:color="auto"/>
      </w:divBdr>
    </w:div>
    <w:div w:id="805583576">
      <w:bodyDiv w:val="1"/>
      <w:marLeft w:val="0"/>
      <w:marRight w:val="0"/>
      <w:marTop w:val="0"/>
      <w:marBottom w:val="0"/>
      <w:divBdr>
        <w:top w:val="none" w:sz="0" w:space="0" w:color="auto"/>
        <w:left w:val="none" w:sz="0" w:space="0" w:color="auto"/>
        <w:bottom w:val="none" w:sz="0" w:space="0" w:color="auto"/>
        <w:right w:val="none" w:sz="0" w:space="0" w:color="auto"/>
      </w:divBdr>
    </w:div>
    <w:div w:id="831219266">
      <w:bodyDiv w:val="1"/>
      <w:marLeft w:val="0"/>
      <w:marRight w:val="0"/>
      <w:marTop w:val="0"/>
      <w:marBottom w:val="0"/>
      <w:divBdr>
        <w:top w:val="none" w:sz="0" w:space="0" w:color="auto"/>
        <w:left w:val="none" w:sz="0" w:space="0" w:color="auto"/>
        <w:bottom w:val="none" w:sz="0" w:space="0" w:color="auto"/>
        <w:right w:val="none" w:sz="0" w:space="0" w:color="auto"/>
      </w:divBdr>
    </w:div>
    <w:div w:id="865748454">
      <w:bodyDiv w:val="1"/>
      <w:marLeft w:val="0"/>
      <w:marRight w:val="0"/>
      <w:marTop w:val="0"/>
      <w:marBottom w:val="0"/>
      <w:divBdr>
        <w:top w:val="none" w:sz="0" w:space="0" w:color="auto"/>
        <w:left w:val="none" w:sz="0" w:space="0" w:color="auto"/>
        <w:bottom w:val="none" w:sz="0" w:space="0" w:color="auto"/>
        <w:right w:val="none" w:sz="0" w:space="0" w:color="auto"/>
      </w:divBdr>
    </w:div>
    <w:div w:id="958344149">
      <w:bodyDiv w:val="1"/>
      <w:marLeft w:val="0"/>
      <w:marRight w:val="0"/>
      <w:marTop w:val="0"/>
      <w:marBottom w:val="0"/>
      <w:divBdr>
        <w:top w:val="none" w:sz="0" w:space="0" w:color="auto"/>
        <w:left w:val="none" w:sz="0" w:space="0" w:color="auto"/>
        <w:bottom w:val="none" w:sz="0" w:space="0" w:color="auto"/>
        <w:right w:val="none" w:sz="0" w:space="0" w:color="auto"/>
      </w:divBdr>
    </w:div>
    <w:div w:id="1049837284">
      <w:bodyDiv w:val="1"/>
      <w:marLeft w:val="0"/>
      <w:marRight w:val="0"/>
      <w:marTop w:val="0"/>
      <w:marBottom w:val="0"/>
      <w:divBdr>
        <w:top w:val="none" w:sz="0" w:space="0" w:color="auto"/>
        <w:left w:val="none" w:sz="0" w:space="0" w:color="auto"/>
        <w:bottom w:val="none" w:sz="0" w:space="0" w:color="auto"/>
        <w:right w:val="none" w:sz="0" w:space="0" w:color="auto"/>
      </w:divBdr>
    </w:div>
    <w:div w:id="1089038027">
      <w:bodyDiv w:val="1"/>
      <w:marLeft w:val="0"/>
      <w:marRight w:val="0"/>
      <w:marTop w:val="0"/>
      <w:marBottom w:val="0"/>
      <w:divBdr>
        <w:top w:val="none" w:sz="0" w:space="0" w:color="auto"/>
        <w:left w:val="none" w:sz="0" w:space="0" w:color="auto"/>
        <w:bottom w:val="none" w:sz="0" w:space="0" w:color="auto"/>
        <w:right w:val="none" w:sz="0" w:space="0" w:color="auto"/>
      </w:divBdr>
    </w:div>
    <w:div w:id="1105661731">
      <w:bodyDiv w:val="1"/>
      <w:marLeft w:val="0"/>
      <w:marRight w:val="0"/>
      <w:marTop w:val="0"/>
      <w:marBottom w:val="0"/>
      <w:divBdr>
        <w:top w:val="none" w:sz="0" w:space="0" w:color="auto"/>
        <w:left w:val="none" w:sz="0" w:space="0" w:color="auto"/>
        <w:bottom w:val="none" w:sz="0" w:space="0" w:color="auto"/>
        <w:right w:val="none" w:sz="0" w:space="0" w:color="auto"/>
      </w:divBdr>
    </w:div>
    <w:div w:id="1262687072">
      <w:bodyDiv w:val="1"/>
      <w:marLeft w:val="0"/>
      <w:marRight w:val="0"/>
      <w:marTop w:val="0"/>
      <w:marBottom w:val="0"/>
      <w:divBdr>
        <w:top w:val="none" w:sz="0" w:space="0" w:color="auto"/>
        <w:left w:val="none" w:sz="0" w:space="0" w:color="auto"/>
        <w:bottom w:val="none" w:sz="0" w:space="0" w:color="auto"/>
        <w:right w:val="none" w:sz="0" w:space="0" w:color="auto"/>
      </w:divBdr>
    </w:div>
    <w:div w:id="1266308517">
      <w:bodyDiv w:val="1"/>
      <w:marLeft w:val="0"/>
      <w:marRight w:val="0"/>
      <w:marTop w:val="0"/>
      <w:marBottom w:val="0"/>
      <w:divBdr>
        <w:top w:val="none" w:sz="0" w:space="0" w:color="auto"/>
        <w:left w:val="none" w:sz="0" w:space="0" w:color="auto"/>
        <w:bottom w:val="none" w:sz="0" w:space="0" w:color="auto"/>
        <w:right w:val="none" w:sz="0" w:space="0" w:color="auto"/>
      </w:divBdr>
    </w:div>
    <w:div w:id="1302688555">
      <w:bodyDiv w:val="1"/>
      <w:marLeft w:val="0"/>
      <w:marRight w:val="0"/>
      <w:marTop w:val="0"/>
      <w:marBottom w:val="0"/>
      <w:divBdr>
        <w:top w:val="none" w:sz="0" w:space="0" w:color="auto"/>
        <w:left w:val="none" w:sz="0" w:space="0" w:color="auto"/>
        <w:bottom w:val="none" w:sz="0" w:space="0" w:color="auto"/>
        <w:right w:val="none" w:sz="0" w:space="0" w:color="auto"/>
      </w:divBdr>
    </w:div>
    <w:div w:id="1325090072">
      <w:bodyDiv w:val="1"/>
      <w:marLeft w:val="0"/>
      <w:marRight w:val="0"/>
      <w:marTop w:val="0"/>
      <w:marBottom w:val="0"/>
      <w:divBdr>
        <w:top w:val="none" w:sz="0" w:space="0" w:color="auto"/>
        <w:left w:val="none" w:sz="0" w:space="0" w:color="auto"/>
        <w:bottom w:val="none" w:sz="0" w:space="0" w:color="auto"/>
        <w:right w:val="none" w:sz="0" w:space="0" w:color="auto"/>
      </w:divBdr>
    </w:div>
    <w:div w:id="1332951381">
      <w:bodyDiv w:val="1"/>
      <w:marLeft w:val="0"/>
      <w:marRight w:val="0"/>
      <w:marTop w:val="0"/>
      <w:marBottom w:val="0"/>
      <w:divBdr>
        <w:top w:val="none" w:sz="0" w:space="0" w:color="auto"/>
        <w:left w:val="none" w:sz="0" w:space="0" w:color="auto"/>
        <w:bottom w:val="none" w:sz="0" w:space="0" w:color="auto"/>
        <w:right w:val="none" w:sz="0" w:space="0" w:color="auto"/>
      </w:divBdr>
    </w:div>
    <w:div w:id="1342584050">
      <w:bodyDiv w:val="1"/>
      <w:marLeft w:val="0"/>
      <w:marRight w:val="0"/>
      <w:marTop w:val="0"/>
      <w:marBottom w:val="0"/>
      <w:divBdr>
        <w:top w:val="none" w:sz="0" w:space="0" w:color="auto"/>
        <w:left w:val="none" w:sz="0" w:space="0" w:color="auto"/>
        <w:bottom w:val="none" w:sz="0" w:space="0" w:color="auto"/>
        <w:right w:val="none" w:sz="0" w:space="0" w:color="auto"/>
      </w:divBdr>
    </w:div>
    <w:div w:id="1470710795">
      <w:bodyDiv w:val="1"/>
      <w:marLeft w:val="0"/>
      <w:marRight w:val="0"/>
      <w:marTop w:val="0"/>
      <w:marBottom w:val="0"/>
      <w:divBdr>
        <w:top w:val="none" w:sz="0" w:space="0" w:color="auto"/>
        <w:left w:val="none" w:sz="0" w:space="0" w:color="auto"/>
        <w:bottom w:val="none" w:sz="0" w:space="0" w:color="auto"/>
        <w:right w:val="none" w:sz="0" w:space="0" w:color="auto"/>
      </w:divBdr>
    </w:div>
    <w:div w:id="1571191524">
      <w:bodyDiv w:val="1"/>
      <w:marLeft w:val="0"/>
      <w:marRight w:val="0"/>
      <w:marTop w:val="0"/>
      <w:marBottom w:val="0"/>
      <w:divBdr>
        <w:top w:val="none" w:sz="0" w:space="0" w:color="auto"/>
        <w:left w:val="none" w:sz="0" w:space="0" w:color="auto"/>
        <w:bottom w:val="none" w:sz="0" w:space="0" w:color="auto"/>
        <w:right w:val="none" w:sz="0" w:space="0" w:color="auto"/>
      </w:divBdr>
    </w:div>
    <w:div w:id="1629434715">
      <w:bodyDiv w:val="1"/>
      <w:marLeft w:val="0"/>
      <w:marRight w:val="0"/>
      <w:marTop w:val="0"/>
      <w:marBottom w:val="0"/>
      <w:divBdr>
        <w:top w:val="none" w:sz="0" w:space="0" w:color="auto"/>
        <w:left w:val="none" w:sz="0" w:space="0" w:color="auto"/>
        <w:bottom w:val="none" w:sz="0" w:space="0" w:color="auto"/>
        <w:right w:val="none" w:sz="0" w:space="0" w:color="auto"/>
      </w:divBdr>
    </w:div>
    <w:div w:id="1638997448">
      <w:bodyDiv w:val="1"/>
      <w:marLeft w:val="0"/>
      <w:marRight w:val="0"/>
      <w:marTop w:val="0"/>
      <w:marBottom w:val="0"/>
      <w:divBdr>
        <w:top w:val="none" w:sz="0" w:space="0" w:color="auto"/>
        <w:left w:val="none" w:sz="0" w:space="0" w:color="auto"/>
        <w:bottom w:val="none" w:sz="0" w:space="0" w:color="auto"/>
        <w:right w:val="none" w:sz="0" w:space="0" w:color="auto"/>
      </w:divBdr>
    </w:div>
    <w:div w:id="1661232720">
      <w:bodyDiv w:val="1"/>
      <w:marLeft w:val="0"/>
      <w:marRight w:val="0"/>
      <w:marTop w:val="0"/>
      <w:marBottom w:val="0"/>
      <w:divBdr>
        <w:top w:val="none" w:sz="0" w:space="0" w:color="auto"/>
        <w:left w:val="none" w:sz="0" w:space="0" w:color="auto"/>
        <w:bottom w:val="none" w:sz="0" w:space="0" w:color="auto"/>
        <w:right w:val="none" w:sz="0" w:space="0" w:color="auto"/>
      </w:divBdr>
    </w:div>
    <w:div w:id="1704742674">
      <w:bodyDiv w:val="1"/>
      <w:marLeft w:val="0"/>
      <w:marRight w:val="0"/>
      <w:marTop w:val="0"/>
      <w:marBottom w:val="0"/>
      <w:divBdr>
        <w:top w:val="none" w:sz="0" w:space="0" w:color="auto"/>
        <w:left w:val="none" w:sz="0" w:space="0" w:color="auto"/>
        <w:bottom w:val="none" w:sz="0" w:space="0" w:color="auto"/>
        <w:right w:val="none" w:sz="0" w:space="0" w:color="auto"/>
      </w:divBdr>
    </w:div>
    <w:div w:id="1739017678">
      <w:bodyDiv w:val="1"/>
      <w:marLeft w:val="0"/>
      <w:marRight w:val="0"/>
      <w:marTop w:val="0"/>
      <w:marBottom w:val="0"/>
      <w:divBdr>
        <w:top w:val="none" w:sz="0" w:space="0" w:color="auto"/>
        <w:left w:val="none" w:sz="0" w:space="0" w:color="auto"/>
        <w:bottom w:val="none" w:sz="0" w:space="0" w:color="auto"/>
        <w:right w:val="none" w:sz="0" w:space="0" w:color="auto"/>
      </w:divBdr>
    </w:div>
    <w:div w:id="1804301445">
      <w:bodyDiv w:val="1"/>
      <w:marLeft w:val="0"/>
      <w:marRight w:val="0"/>
      <w:marTop w:val="0"/>
      <w:marBottom w:val="0"/>
      <w:divBdr>
        <w:top w:val="none" w:sz="0" w:space="0" w:color="auto"/>
        <w:left w:val="none" w:sz="0" w:space="0" w:color="auto"/>
        <w:bottom w:val="none" w:sz="0" w:space="0" w:color="auto"/>
        <w:right w:val="none" w:sz="0" w:space="0" w:color="auto"/>
      </w:divBdr>
    </w:div>
    <w:div w:id="1882861757">
      <w:bodyDiv w:val="1"/>
      <w:marLeft w:val="0"/>
      <w:marRight w:val="0"/>
      <w:marTop w:val="0"/>
      <w:marBottom w:val="0"/>
      <w:divBdr>
        <w:top w:val="none" w:sz="0" w:space="0" w:color="auto"/>
        <w:left w:val="none" w:sz="0" w:space="0" w:color="auto"/>
        <w:bottom w:val="none" w:sz="0" w:space="0" w:color="auto"/>
        <w:right w:val="none" w:sz="0" w:space="0" w:color="auto"/>
      </w:divBdr>
    </w:div>
    <w:div w:id="1935359614">
      <w:bodyDiv w:val="1"/>
      <w:marLeft w:val="0"/>
      <w:marRight w:val="0"/>
      <w:marTop w:val="0"/>
      <w:marBottom w:val="0"/>
      <w:divBdr>
        <w:top w:val="none" w:sz="0" w:space="0" w:color="auto"/>
        <w:left w:val="none" w:sz="0" w:space="0" w:color="auto"/>
        <w:bottom w:val="none" w:sz="0" w:space="0" w:color="auto"/>
        <w:right w:val="none" w:sz="0" w:space="0" w:color="auto"/>
      </w:divBdr>
    </w:div>
    <w:div w:id="1938170885">
      <w:bodyDiv w:val="1"/>
      <w:marLeft w:val="0"/>
      <w:marRight w:val="0"/>
      <w:marTop w:val="0"/>
      <w:marBottom w:val="0"/>
      <w:divBdr>
        <w:top w:val="none" w:sz="0" w:space="0" w:color="auto"/>
        <w:left w:val="none" w:sz="0" w:space="0" w:color="auto"/>
        <w:bottom w:val="none" w:sz="0" w:space="0" w:color="auto"/>
        <w:right w:val="none" w:sz="0" w:space="0" w:color="auto"/>
      </w:divBdr>
    </w:div>
    <w:div w:id="1994791330">
      <w:bodyDiv w:val="1"/>
      <w:marLeft w:val="0"/>
      <w:marRight w:val="0"/>
      <w:marTop w:val="0"/>
      <w:marBottom w:val="0"/>
      <w:divBdr>
        <w:top w:val="none" w:sz="0" w:space="0" w:color="auto"/>
        <w:left w:val="none" w:sz="0" w:space="0" w:color="auto"/>
        <w:bottom w:val="none" w:sz="0" w:space="0" w:color="auto"/>
        <w:right w:val="none" w:sz="0" w:space="0" w:color="auto"/>
      </w:divBdr>
    </w:div>
    <w:div w:id="2028671303">
      <w:bodyDiv w:val="1"/>
      <w:marLeft w:val="0"/>
      <w:marRight w:val="0"/>
      <w:marTop w:val="0"/>
      <w:marBottom w:val="0"/>
      <w:divBdr>
        <w:top w:val="none" w:sz="0" w:space="0" w:color="auto"/>
        <w:left w:val="none" w:sz="0" w:space="0" w:color="auto"/>
        <w:bottom w:val="none" w:sz="0" w:space="0" w:color="auto"/>
        <w:right w:val="none" w:sz="0" w:space="0" w:color="auto"/>
      </w:divBdr>
    </w:div>
    <w:div w:id="2042052062">
      <w:bodyDiv w:val="1"/>
      <w:marLeft w:val="0"/>
      <w:marRight w:val="0"/>
      <w:marTop w:val="0"/>
      <w:marBottom w:val="0"/>
      <w:divBdr>
        <w:top w:val="none" w:sz="0" w:space="0" w:color="auto"/>
        <w:left w:val="none" w:sz="0" w:space="0" w:color="auto"/>
        <w:bottom w:val="none" w:sz="0" w:space="0" w:color="auto"/>
        <w:right w:val="none" w:sz="0" w:space="0" w:color="auto"/>
      </w:divBdr>
    </w:div>
    <w:div w:id="2050714173">
      <w:bodyDiv w:val="1"/>
      <w:marLeft w:val="0"/>
      <w:marRight w:val="0"/>
      <w:marTop w:val="0"/>
      <w:marBottom w:val="0"/>
      <w:divBdr>
        <w:top w:val="none" w:sz="0" w:space="0" w:color="auto"/>
        <w:left w:val="none" w:sz="0" w:space="0" w:color="auto"/>
        <w:bottom w:val="none" w:sz="0" w:space="0" w:color="auto"/>
        <w:right w:val="none" w:sz="0" w:space="0" w:color="auto"/>
      </w:divBdr>
    </w:div>
    <w:div w:id="21182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7058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Disney Kriegel | sevDesk</dc:creator>
  <cp:keywords/>
  <dc:description/>
  <cp:lastModifiedBy>Disney Kriegel | sevDesk</cp:lastModifiedBy>
  <cp:revision>1</cp:revision>
  <dcterms:created xsi:type="dcterms:W3CDTF">2022-04-25T06:58:00Z</dcterms:created>
  <dcterms:modified xsi:type="dcterms:W3CDTF">2022-04-25T07:53:00Z</dcterms:modified>
</cp:coreProperties>
</file>